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FC" w:rsidRPr="00730025" w:rsidRDefault="00412EFC" w:rsidP="00412EFC">
      <w:pPr>
        <w:jc w:val="center"/>
        <w:rPr>
          <w:rFonts w:eastAsia="標楷體"/>
          <w:color w:val="000000"/>
          <w:sz w:val="28"/>
          <w:szCs w:val="30"/>
        </w:rPr>
      </w:pPr>
      <w:r w:rsidRPr="00730025">
        <w:rPr>
          <w:rFonts w:eastAsia="標楷體" w:hAnsi="標楷體"/>
          <w:color w:val="000000"/>
          <w:sz w:val="28"/>
          <w:szCs w:val="30"/>
        </w:rPr>
        <w:t>財團法人台灣金融研訓院</w:t>
      </w:r>
    </w:p>
    <w:p w:rsidR="00412EFC" w:rsidRPr="00730025" w:rsidRDefault="00412EFC" w:rsidP="00412EFC">
      <w:pPr>
        <w:jc w:val="center"/>
        <w:rPr>
          <w:rFonts w:eastAsia="標楷體"/>
          <w:color w:val="000000"/>
          <w:sz w:val="28"/>
          <w:szCs w:val="30"/>
        </w:rPr>
      </w:pPr>
      <w:r w:rsidRPr="00730025">
        <w:rPr>
          <w:rFonts w:eastAsia="標楷體" w:hAnsi="標楷體"/>
          <w:color w:val="000000"/>
          <w:sz w:val="28"/>
          <w:szCs w:val="30"/>
        </w:rPr>
        <w:t>個人資料蒐集、處理及利用告知事項</w:t>
      </w:r>
    </w:p>
    <w:p w:rsidR="00412EFC" w:rsidRPr="00730025" w:rsidRDefault="00412EFC" w:rsidP="00412EFC">
      <w:pPr>
        <w:spacing w:before="120" w:line="260" w:lineRule="exact"/>
        <w:rPr>
          <w:rFonts w:eastAsia="標楷體"/>
          <w:color w:val="000000"/>
          <w:sz w:val="22"/>
        </w:rPr>
      </w:pPr>
      <w:r w:rsidRPr="00730025">
        <w:rPr>
          <w:rFonts w:eastAsia="標楷體" w:hAnsi="標楷體"/>
          <w:color w:val="000000"/>
          <w:sz w:val="22"/>
        </w:rPr>
        <w:t>為配合政府「個人資料保護法」</w:t>
      </w:r>
      <w:r>
        <w:rPr>
          <w:rFonts w:eastAsia="標楷體"/>
          <w:color w:val="000000"/>
          <w:sz w:val="22"/>
        </w:rPr>
        <w:t>（</w:t>
      </w:r>
      <w:r w:rsidRPr="00730025">
        <w:rPr>
          <w:rFonts w:eastAsia="標楷體" w:hAnsi="標楷體"/>
          <w:color w:val="000000"/>
          <w:sz w:val="22"/>
        </w:rPr>
        <w:t>以下簡稱個資法</w:t>
      </w:r>
      <w:r>
        <w:rPr>
          <w:rFonts w:eastAsia="標楷體"/>
          <w:color w:val="000000"/>
          <w:sz w:val="22"/>
        </w:rPr>
        <w:t>）</w:t>
      </w:r>
      <w:r w:rsidRPr="00730025">
        <w:rPr>
          <w:rFonts w:eastAsia="標楷體" w:hAnsi="標楷體"/>
          <w:color w:val="000000"/>
          <w:sz w:val="22"/>
        </w:rPr>
        <w:t>的實施，請詳細閱讀財團法人</w:t>
      </w:r>
      <w:r w:rsidRPr="00730025">
        <w:rPr>
          <w:rFonts w:eastAsia="標楷體" w:hAnsi="標楷體" w:hint="eastAsia"/>
          <w:color w:val="000000"/>
          <w:sz w:val="22"/>
        </w:rPr>
        <w:t>台灣</w:t>
      </w:r>
      <w:r w:rsidRPr="00730025">
        <w:rPr>
          <w:rFonts w:eastAsia="標楷體" w:hAnsi="標楷體"/>
          <w:color w:val="000000"/>
          <w:sz w:val="22"/>
        </w:rPr>
        <w:t>金融研訓院（以下簡稱</w:t>
      </w:r>
      <w:r w:rsidRPr="00730025">
        <w:rPr>
          <w:rFonts w:eastAsia="標楷體" w:hAnsi="標楷體" w:hint="eastAsia"/>
          <w:color w:val="000000"/>
          <w:sz w:val="22"/>
        </w:rPr>
        <w:t>本</w:t>
      </w:r>
      <w:r w:rsidRPr="00730025">
        <w:rPr>
          <w:rFonts w:eastAsia="標楷體" w:hAnsi="標楷體"/>
          <w:color w:val="000000"/>
          <w:sz w:val="22"/>
        </w:rPr>
        <w:t>院）依個資法第</w:t>
      </w:r>
      <w:r>
        <w:rPr>
          <w:rFonts w:eastAsia="標楷體" w:hAnsi="標楷體" w:hint="eastAsia"/>
          <w:color w:val="000000"/>
          <w:sz w:val="22"/>
        </w:rPr>
        <w:t>8</w:t>
      </w:r>
      <w:r>
        <w:rPr>
          <w:rFonts w:eastAsia="標楷體" w:hAnsi="標楷體" w:hint="eastAsia"/>
          <w:color w:val="000000"/>
          <w:sz w:val="22"/>
        </w:rPr>
        <w:t>條及第</w:t>
      </w:r>
      <w:r>
        <w:rPr>
          <w:rFonts w:eastAsia="標楷體" w:hint="eastAsia"/>
          <w:color w:val="000000"/>
          <w:sz w:val="22"/>
        </w:rPr>
        <w:t>9</w:t>
      </w:r>
      <w:r w:rsidRPr="00730025">
        <w:rPr>
          <w:rFonts w:eastAsia="標楷體" w:hAnsi="標楷體"/>
          <w:color w:val="000000"/>
          <w:sz w:val="22"/>
        </w:rPr>
        <w:t>條規定所為以下「個人資料蒐集、處理及利用告知事項」。</w:t>
      </w:r>
    </w:p>
    <w:p w:rsidR="00412EFC" w:rsidRPr="00730025" w:rsidRDefault="00412EFC" w:rsidP="00412EFC">
      <w:pPr>
        <w:numPr>
          <w:ilvl w:val="0"/>
          <w:numId w:val="12"/>
        </w:numPr>
        <w:tabs>
          <w:tab w:val="clear" w:pos="720"/>
          <w:tab w:val="num" w:pos="540"/>
        </w:tabs>
        <w:spacing w:before="120" w:line="260" w:lineRule="exact"/>
        <w:ind w:left="539" w:hanging="539"/>
        <w:rPr>
          <w:rFonts w:eastAsia="標楷體"/>
          <w:color w:val="000000"/>
          <w:sz w:val="22"/>
        </w:rPr>
      </w:pPr>
      <w:r w:rsidRPr="00730025">
        <w:rPr>
          <w:rFonts w:eastAsia="標楷體" w:hAnsi="標楷體"/>
          <w:color w:val="000000"/>
          <w:sz w:val="22"/>
        </w:rPr>
        <w:t>機構名稱：財團法人台灣金融研訓院。</w:t>
      </w:r>
    </w:p>
    <w:p w:rsidR="00412EFC" w:rsidRPr="00730025" w:rsidRDefault="00412EFC" w:rsidP="00412EFC">
      <w:pPr>
        <w:numPr>
          <w:ilvl w:val="0"/>
          <w:numId w:val="12"/>
        </w:numPr>
        <w:tabs>
          <w:tab w:val="clear" w:pos="720"/>
          <w:tab w:val="num" w:pos="540"/>
        </w:tabs>
        <w:spacing w:before="120" w:line="260" w:lineRule="exact"/>
        <w:ind w:left="539" w:hanging="539"/>
        <w:rPr>
          <w:rFonts w:eastAsia="標楷體"/>
          <w:color w:val="000000"/>
          <w:sz w:val="22"/>
        </w:rPr>
      </w:pPr>
      <w:r w:rsidRPr="00730025">
        <w:rPr>
          <w:rFonts w:eastAsia="標楷體" w:hAnsi="標楷體"/>
          <w:color w:val="000000"/>
          <w:sz w:val="22"/>
        </w:rPr>
        <w:t>個人資料蒐集之目的：</w:t>
      </w:r>
    </w:p>
    <w:p w:rsidR="00412EFC" w:rsidRPr="00730025" w:rsidRDefault="00412EFC" w:rsidP="00412EFC">
      <w:pPr>
        <w:spacing w:before="120" w:line="260" w:lineRule="exact"/>
        <w:ind w:left="567"/>
        <w:rPr>
          <w:rFonts w:eastAsia="標楷體"/>
          <w:color w:val="000000"/>
          <w:sz w:val="22"/>
        </w:rPr>
      </w:pPr>
      <w:r w:rsidRPr="00730025">
        <w:rPr>
          <w:rFonts w:eastAsia="標楷體" w:hAnsi="標楷體" w:hint="eastAsia"/>
          <w:color w:val="000000"/>
          <w:sz w:val="22"/>
        </w:rPr>
        <w:t>本院</w:t>
      </w:r>
      <w:r>
        <w:rPr>
          <w:rFonts w:eastAsia="標楷體" w:hAnsi="標楷體" w:hint="eastAsia"/>
          <w:color w:val="000000"/>
          <w:sz w:val="22"/>
        </w:rPr>
        <w:t>係基於</w:t>
      </w:r>
      <w:r w:rsidRPr="00730025">
        <w:rPr>
          <w:rFonts w:eastAsia="標楷體" w:hAnsi="標楷體"/>
          <w:color w:val="000000"/>
          <w:sz w:val="22"/>
        </w:rPr>
        <w:t>辦理</w:t>
      </w:r>
      <w:r w:rsidRPr="00730025">
        <w:rPr>
          <w:rFonts w:eastAsia="標楷體" w:hAnsi="標楷體" w:hint="eastAsia"/>
          <w:color w:val="000000"/>
          <w:sz w:val="22"/>
        </w:rPr>
        <w:t>研究、</w:t>
      </w:r>
      <w:r>
        <w:rPr>
          <w:rFonts w:eastAsia="標楷體" w:hAnsi="標楷體" w:hint="eastAsia"/>
          <w:color w:val="000000"/>
          <w:sz w:val="22"/>
        </w:rPr>
        <w:t>教育</w:t>
      </w:r>
      <w:r w:rsidRPr="00730025">
        <w:rPr>
          <w:rFonts w:eastAsia="標楷體" w:hAnsi="標楷體" w:hint="eastAsia"/>
          <w:color w:val="000000"/>
          <w:sz w:val="22"/>
        </w:rPr>
        <w:t>訓練、</w:t>
      </w:r>
      <w:r>
        <w:rPr>
          <w:rFonts w:eastAsia="標楷體" w:hAnsi="標楷體" w:hint="eastAsia"/>
          <w:color w:val="000000"/>
          <w:sz w:val="22"/>
        </w:rPr>
        <w:t>自辦或受託辦理</w:t>
      </w:r>
      <w:r w:rsidRPr="00730025">
        <w:rPr>
          <w:rFonts w:eastAsia="標楷體" w:hAnsi="標楷體" w:hint="eastAsia"/>
          <w:color w:val="000000"/>
          <w:sz w:val="22"/>
        </w:rPr>
        <w:t>測驗、</w:t>
      </w:r>
      <w:r>
        <w:rPr>
          <w:rFonts w:eastAsia="標楷體" w:hAnsi="標楷體" w:hint="eastAsia"/>
          <w:color w:val="000000"/>
          <w:sz w:val="22"/>
        </w:rPr>
        <w:t>書籍</w:t>
      </w:r>
      <w:r w:rsidRPr="00730025">
        <w:rPr>
          <w:rFonts w:eastAsia="標楷體" w:hAnsi="標楷體" w:hint="eastAsia"/>
          <w:color w:val="000000"/>
          <w:sz w:val="22"/>
        </w:rPr>
        <w:t>出版</w:t>
      </w:r>
      <w:r>
        <w:rPr>
          <w:rFonts w:eastAsia="標楷體" w:hAnsi="標楷體" w:hint="eastAsia"/>
          <w:color w:val="000000"/>
          <w:sz w:val="22"/>
        </w:rPr>
        <w:t>及販售或其他合法</w:t>
      </w:r>
      <w:r w:rsidRPr="00730025">
        <w:rPr>
          <w:rFonts w:eastAsia="標楷體" w:hAnsi="標楷體" w:hint="eastAsia"/>
          <w:color w:val="000000"/>
          <w:sz w:val="22"/>
        </w:rPr>
        <w:t>業務</w:t>
      </w:r>
      <w:r>
        <w:rPr>
          <w:rFonts w:eastAsia="標楷體" w:hAnsi="標楷體" w:hint="eastAsia"/>
          <w:color w:val="000000"/>
          <w:sz w:val="22"/>
        </w:rPr>
        <w:t>及其相關活動、</w:t>
      </w:r>
      <w:r w:rsidRPr="00730025">
        <w:rPr>
          <w:rFonts w:eastAsia="標楷體" w:hAnsi="標楷體" w:hint="eastAsia"/>
          <w:color w:val="000000"/>
          <w:sz w:val="22"/>
        </w:rPr>
        <w:t>客戶</w:t>
      </w:r>
      <w:r>
        <w:rPr>
          <w:rFonts w:eastAsia="標楷體" w:hAnsi="標楷體" w:hint="eastAsia"/>
          <w:color w:val="000000"/>
          <w:sz w:val="22"/>
        </w:rPr>
        <w:t>背景分析</w:t>
      </w:r>
      <w:r w:rsidRPr="00730025">
        <w:rPr>
          <w:rFonts w:eastAsia="標楷體" w:hAnsi="標楷體" w:hint="eastAsia"/>
          <w:color w:val="000000"/>
          <w:sz w:val="22"/>
        </w:rPr>
        <w:t>及</w:t>
      </w:r>
      <w:r>
        <w:rPr>
          <w:rFonts w:eastAsia="標楷體" w:hAnsi="標楷體" w:hint="eastAsia"/>
          <w:color w:val="000000"/>
          <w:sz w:val="22"/>
        </w:rPr>
        <w:t>提供客戶本院各項活動資訊</w:t>
      </w:r>
      <w:r w:rsidRPr="00730025">
        <w:rPr>
          <w:rFonts w:eastAsia="標楷體" w:hAnsi="標楷體"/>
          <w:color w:val="000000"/>
          <w:sz w:val="22"/>
        </w:rPr>
        <w:t>或</w:t>
      </w:r>
      <w:r>
        <w:rPr>
          <w:rFonts w:eastAsia="標楷體" w:hAnsi="標楷體" w:hint="eastAsia"/>
          <w:color w:val="000000"/>
          <w:sz w:val="22"/>
        </w:rPr>
        <w:t>日後經</w:t>
      </w:r>
      <w:r w:rsidRPr="00730025">
        <w:rPr>
          <w:rFonts w:eastAsia="標楷體" w:hAnsi="標楷體"/>
          <w:color w:val="000000"/>
          <w:sz w:val="22"/>
        </w:rPr>
        <w:t>客戶同意之</w:t>
      </w:r>
      <w:r>
        <w:rPr>
          <w:rFonts w:eastAsia="標楷體" w:hAnsi="標楷體" w:hint="eastAsia"/>
          <w:color w:val="000000"/>
          <w:sz w:val="22"/>
        </w:rPr>
        <w:t>其他</w:t>
      </w:r>
      <w:r w:rsidRPr="00730025">
        <w:rPr>
          <w:rFonts w:eastAsia="標楷體" w:hAnsi="標楷體"/>
          <w:color w:val="000000"/>
          <w:sz w:val="22"/>
        </w:rPr>
        <w:t>目的</w:t>
      </w:r>
      <w:r>
        <w:rPr>
          <w:rFonts w:eastAsia="標楷體" w:hAnsi="標楷體" w:hint="eastAsia"/>
          <w:color w:val="000000"/>
          <w:sz w:val="22"/>
        </w:rPr>
        <w:t>，蒐集客戶部分個人資料</w:t>
      </w:r>
      <w:r w:rsidRPr="00730025">
        <w:rPr>
          <w:rFonts w:eastAsia="標楷體" w:hAnsi="標楷體"/>
          <w:color w:val="000000"/>
          <w:sz w:val="22"/>
        </w:rPr>
        <w:t>。</w:t>
      </w:r>
    </w:p>
    <w:p w:rsidR="00412EFC" w:rsidRPr="009E365C" w:rsidRDefault="00412EFC" w:rsidP="00412EFC">
      <w:pPr>
        <w:numPr>
          <w:ilvl w:val="0"/>
          <w:numId w:val="12"/>
        </w:numPr>
        <w:tabs>
          <w:tab w:val="clear" w:pos="720"/>
          <w:tab w:val="num" w:pos="540"/>
        </w:tabs>
        <w:spacing w:before="120" w:line="260" w:lineRule="exact"/>
        <w:ind w:left="539" w:hanging="539"/>
        <w:rPr>
          <w:rFonts w:eastAsia="標楷體"/>
          <w:color w:val="000000"/>
          <w:sz w:val="22"/>
        </w:rPr>
      </w:pPr>
      <w:r w:rsidRPr="00730025">
        <w:rPr>
          <w:rFonts w:eastAsia="標楷體" w:hAnsi="標楷體"/>
          <w:color w:val="000000"/>
          <w:sz w:val="22"/>
        </w:rPr>
        <w:t>個人資料之</w:t>
      </w:r>
      <w:r>
        <w:rPr>
          <w:rFonts w:eastAsia="標楷體" w:hAnsi="標楷體" w:hint="eastAsia"/>
          <w:color w:val="000000"/>
          <w:sz w:val="22"/>
        </w:rPr>
        <w:t>來源：除直接取得外，本院就團體報名之客戶個人資料，係來自於該團體報名單位。</w:t>
      </w:r>
    </w:p>
    <w:p w:rsidR="00412EFC" w:rsidRPr="00730025" w:rsidRDefault="00412EFC" w:rsidP="00412EFC">
      <w:pPr>
        <w:numPr>
          <w:ilvl w:val="0"/>
          <w:numId w:val="12"/>
        </w:numPr>
        <w:tabs>
          <w:tab w:val="clear" w:pos="720"/>
          <w:tab w:val="num" w:pos="540"/>
        </w:tabs>
        <w:spacing w:before="120" w:line="260" w:lineRule="exact"/>
        <w:ind w:left="539" w:hanging="539"/>
        <w:rPr>
          <w:rFonts w:eastAsia="標楷體"/>
          <w:color w:val="000000"/>
          <w:sz w:val="22"/>
        </w:rPr>
      </w:pPr>
      <w:r>
        <w:rPr>
          <w:rFonts w:eastAsia="標楷體" w:hAnsi="標楷體" w:hint="eastAsia"/>
          <w:color w:val="000000"/>
          <w:sz w:val="22"/>
        </w:rPr>
        <w:t>個人資料之</w:t>
      </w:r>
      <w:r w:rsidRPr="00730025">
        <w:rPr>
          <w:rFonts w:eastAsia="標楷體" w:hAnsi="標楷體"/>
          <w:color w:val="000000"/>
          <w:sz w:val="22"/>
        </w:rPr>
        <w:t>類別：</w:t>
      </w:r>
    </w:p>
    <w:p w:rsidR="00412EFC" w:rsidRPr="00730025" w:rsidRDefault="00412EFC" w:rsidP="00412EFC">
      <w:pPr>
        <w:spacing w:before="120" w:line="260" w:lineRule="exact"/>
        <w:ind w:left="567"/>
        <w:rPr>
          <w:rFonts w:eastAsia="標楷體"/>
          <w:color w:val="000000"/>
          <w:sz w:val="22"/>
        </w:rPr>
      </w:pPr>
      <w:r w:rsidRPr="00730025">
        <w:rPr>
          <w:rFonts w:eastAsia="標楷體" w:hAnsi="標楷體"/>
          <w:color w:val="000000"/>
          <w:sz w:val="22"/>
        </w:rPr>
        <w:t>本院蒐集之</w:t>
      </w:r>
      <w:r>
        <w:rPr>
          <w:rFonts w:eastAsia="標楷體" w:hAnsi="標楷體" w:hint="eastAsia"/>
          <w:color w:val="000000"/>
          <w:sz w:val="22"/>
        </w:rPr>
        <w:t>客戶</w:t>
      </w:r>
      <w:r w:rsidRPr="00730025">
        <w:rPr>
          <w:rFonts w:eastAsia="標楷體" w:hAnsi="標楷體"/>
          <w:color w:val="000000"/>
          <w:sz w:val="22"/>
        </w:rPr>
        <w:t>個人資料</w:t>
      </w:r>
      <w:r>
        <w:rPr>
          <w:rFonts w:eastAsia="標楷體" w:hAnsi="標楷體" w:hint="eastAsia"/>
          <w:color w:val="000000"/>
          <w:sz w:val="22"/>
        </w:rPr>
        <w:t>類別</w:t>
      </w:r>
      <w:r w:rsidRPr="00730025">
        <w:rPr>
          <w:rFonts w:eastAsia="標楷體" w:hAnsi="標楷體"/>
          <w:color w:val="000000"/>
          <w:sz w:val="22"/>
        </w:rPr>
        <w:t>分為基本資料及專業技能資料：</w:t>
      </w:r>
    </w:p>
    <w:p w:rsidR="00412EFC" w:rsidRPr="00730025" w:rsidRDefault="00412EFC" w:rsidP="00412EFC">
      <w:pPr>
        <w:numPr>
          <w:ilvl w:val="0"/>
          <w:numId w:val="13"/>
        </w:numPr>
        <w:tabs>
          <w:tab w:val="num" w:pos="993"/>
        </w:tabs>
        <w:spacing w:line="260" w:lineRule="exact"/>
        <w:ind w:leftChars="248" w:left="1218" w:hangingChars="283" w:hanging="623"/>
        <w:rPr>
          <w:rFonts w:eastAsia="標楷體"/>
          <w:color w:val="000000"/>
          <w:sz w:val="22"/>
        </w:rPr>
      </w:pPr>
      <w:r w:rsidRPr="00730025">
        <w:rPr>
          <w:rFonts w:eastAsia="標楷體" w:hAnsi="標楷體"/>
          <w:color w:val="000000"/>
          <w:sz w:val="22"/>
        </w:rPr>
        <w:t>基本資料：</w:t>
      </w:r>
    </w:p>
    <w:p w:rsidR="00412EFC" w:rsidRPr="00730025" w:rsidRDefault="00412EFC" w:rsidP="00412EFC">
      <w:pPr>
        <w:spacing w:line="260" w:lineRule="exact"/>
        <w:ind w:leftChars="413" w:left="991"/>
        <w:rPr>
          <w:rFonts w:eastAsia="標楷體"/>
          <w:color w:val="000000"/>
          <w:sz w:val="22"/>
        </w:rPr>
      </w:pPr>
      <w:r w:rsidRPr="00730025">
        <w:rPr>
          <w:rFonts w:eastAsia="標楷體" w:hAnsi="標楷體"/>
          <w:color w:val="000000"/>
          <w:sz w:val="22"/>
        </w:rPr>
        <w:t>識別個人者、識別財務者、政府資料中之辨識者、個人描述等個人資料類別，內容包括姓名、國民身分證</w:t>
      </w:r>
      <w:r>
        <w:rPr>
          <w:rFonts w:eastAsia="標楷體" w:hAnsi="標楷體" w:hint="eastAsia"/>
          <w:color w:val="000000"/>
          <w:sz w:val="22"/>
        </w:rPr>
        <w:t>統一編號或其他身分證件號碼</w:t>
      </w:r>
      <w:r w:rsidRPr="00730025">
        <w:rPr>
          <w:rFonts w:eastAsia="標楷體" w:hAnsi="標楷體"/>
          <w:color w:val="000000"/>
          <w:sz w:val="22"/>
        </w:rPr>
        <w:t>、聯絡資訊、轉帳帳戶、低收入戶證明方式等。</w:t>
      </w:r>
    </w:p>
    <w:p w:rsidR="00412EFC" w:rsidRPr="00730025" w:rsidRDefault="00412EFC" w:rsidP="00412EFC">
      <w:pPr>
        <w:numPr>
          <w:ilvl w:val="0"/>
          <w:numId w:val="13"/>
        </w:numPr>
        <w:tabs>
          <w:tab w:val="num" w:pos="993"/>
        </w:tabs>
        <w:spacing w:line="260" w:lineRule="exact"/>
        <w:ind w:leftChars="248" w:left="1218" w:hangingChars="283" w:hanging="623"/>
        <w:rPr>
          <w:rFonts w:eastAsia="標楷體"/>
          <w:color w:val="000000"/>
          <w:sz w:val="22"/>
        </w:rPr>
      </w:pPr>
      <w:r w:rsidRPr="00730025">
        <w:rPr>
          <w:rFonts w:eastAsia="標楷體" w:hAnsi="標楷體" w:hint="eastAsia"/>
          <w:color w:val="000000"/>
          <w:sz w:val="22"/>
        </w:rPr>
        <w:t>專業技能</w:t>
      </w:r>
      <w:r w:rsidRPr="00730025">
        <w:rPr>
          <w:rFonts w:eastAsia="標楷體" w:hAnsi="標楷體"/>
          <w:color w:val="000000"/>
          <w:sz w:val="22"/>
        </w:rPr>
        <w:t>資料：</w:t>
      </w:r>
    </w:p>
    <w:p w:rsidR="00412EFC" w:rsidRPr="00730025" w:rsidRDefault="00412EFC" w:rsidP="00412EFC">
      <w:pPr>
        <w:spacing w:line="260" w:lineRule="exact"/>
        <w:ind w:leftChars="413" w:left="991"/>
        <w:rPr>
          <w:rFonts w:eastAsia="標楷體"/>
          <w:color w:val="000000"/>
          <w:sz w:val="22"/>
        </w:rPr>
      </w:pPr>
      <w:r w:rsidRPr="00730025">
        <w:rPr>
          <w:rFonts w:eastAsia="標楷體" w:hAnsi="標楷體" w:hint="eastAsia"/>
          <w:color w:val="000000"/>
          <w:sz w:val="22"/>
        </w:rPr>
        <w:t>職業、學校紀錄、資格或技術、職業專長</w:t>
      </w:r>
      <w:r w:rsidRPr="00730025">
        <w:rPr>
          <w:rFonts w:eastAsia="標楷體" w:hAnsi="標楷體"/>
          <w:color w:val="000000"/>
          <w:sz w:val="22"/>
        </w:rPr>
        <w:t>等</w:t>
      </w:r>
      <w:r>
        <w:rPr>
          <w:rFonts w:eastAsia="標楷體" w:hAnsi="標楷體" w:hint="eastAsia"/>
          <w:color w:val="000000"/>
          <w:sz w:val="22"/>
        </w:rPr>
        <w:t>個人資料類別</w:t>
      </w:r>
      <w:r w:rsidRPr="00730025">
        <w:rPr>
          <w:rFonts w:eastAsia="標楷體" w:hAnsi="標楷體"/>
          <w:color w:val="000000"/>
          <w:sz w:val="22"/>
        </w:rPr>
        <w:t>。</w:t>
      </w:r>
    </w:p>
    <w:p w:rsidR="00412EFC" w:rsidRPr="00730025" w:rsidRDefault="00412EFC" w:rsidP="00412EFC">
      <w:pPr>
        <w:numPr>
          <w:ilvl w:val="0"/>
          <w:numId w:val="12"/>
        </w:numPr>
        <w:tabs>
          <w:tab w:val="clear" w:pos="720"/>
          <w:tab w:val="num" w:pos="540"/>
        </w:tabs>
        <w:spacing w:before="120" w:line="260" w:lineRule="exact"/>
        <w:ind w:left="539" w:hanging="539"/>
        <w:rPr>
          <w:rFonts w:eastAsia="標楷體"/>
          <w:color w:val="000000"/>
          <w:sz w:val="22"/>
        </w:rPr>
      </w:pPr>
      <w:r w:rsidRPr="00730025">
        <w:rPr>
          <w:rFonts w:eastAsia="標楷體" w:hAnsi="標楷體"/>
          <w:color w:val="000000"/>
          <w:sz w:val="22"/>
        </w:rPr>
        <w:t>個人資料利用：</w:t>
      </w:r>
    </w:p>
    <w:p w:rsidR="00412EFC" w:rsidRPr="00730025" w:rsidRDefault="00412EFC" w:rsidP="00412EFC">
      <w:pPr>
        <w:numPr>
          <w:ilvl w:val="0"/>
          <w:numId w:val="14"/>
        </w:numPr>
        <w:tabs>
          <w:tab w:val="clear" w:pos="1110"/>
          <w:tab w:val="num" w:pos="993"/>
        </w:tabs>
        <w:spacing w:line="260" w:lineRule="exact"/>
        <w:ind w:leftChars="248" w:left="1218" w:hangingChars="283" w:hanging="623"/>
        <w:rPr>
          <w:rFonts w:eastAsia="標楷體"/>
          <w:color w:val="000000"/>
          <w:sz w:val="22"/>
        </w:rPr>
      </w:pPr>
      <w:r w:rsidRPr="00730025">
        <w:rPr>
          <w:rFonts w:eastAsia="標楷體" w:hAnsi="標楷體"/>
          <w:color w:val="000000"/>
          <w:sz w:val="22"/>
        </w:rPr>
        <w:t>個人資料利用之期間：</w:t>
      </w:r>
    </w:p>
    <w:p w:rsidR="00412EFC" w:rsidRPr="00730025" w:rsidRDefault="00412EFC" w:rsidP="00412EFC">
      <w:pPr>
        <w:spacing w:line="260" w:lineRule="exact"/>
        <w:ind w:leftChars="413" w:left="991"/>
        <w:rPr>
          <w:rFonts w:eastAsia="標楷體"/>
          <w:color w:val="000000"/>
          <w:sz w:val="22"/>
        </w:rPr>
      </w:pPr>
      <w:r w:rsidRPr="00730025">
        <w:rPr>
          <w:rFonts w:eastAsia="標楷體" w:hAnsi="標楷體"/>
          <w:color w:val="000000"/>
          <w:sz w:val="22"/>
        </w:rPr>
        <w:t>除法令另有規定辦理之個人資料保存期限外，</w:t>
      </w:r>
      <w:r>
        <w:rPr>
          <w:rFonts w:eastAsia="標楷體" w:hAnsi="標楷體" w:hint="eastAsia"/>
          <w:color w:val="000000"/>
          <w:sz w:val="22"/>
        </w:rPr>
        <w:t>以完成</w:t>
      </w:r>
      <w:r w:rsidRPr="00730025">
        <w:rPr>
          <w:rFonts w:eastAsia="標楷體" w:hAnsi="標楷體"/>
          <w:color w:val="000000"/>
          <w:sz w:val="22"/>
        </w:rPr>
        <w:t>上開蒐集目的</w:t>
      </w:r>
      <w:r>
        <w:rPr>
          <w:rFonts w:eastAsia="標楷體" w:hAnsi="標楷體" w:hint="eastAsia"/>
          <w:color w:val="000000"/>
          <w:sz w:val="22"/>
        </w:rPr>
        <w:t>或本院執行業務所必須之期間</w:t>
      </w:r>
      <w:r w:rsidRPr="00730025">
        <w:rPr>
          <w:rFonts w:eastAsia="標楷體" w:hAnsi="標楷體"/>
          <w:color w:val="000000"/>
          <w:sz w:val="22"/>
        </w:rPr>
        <w:t>為利用期間。</w:t>
      </w:r>
    </w:p>
    <w:p w:rsidR="00412EFC" w:rsidRPr="009312B7" w:rsidRDefault="00412EFC" w:rsidP="00412EFC">
      <w:pPr>
        <w:numPr>
          <w:ilvl w:val="0"/>
          <w:numId w:val="14"/>
        </w:numPr>
        <w:tabs>
          <w:tab w:val="clear" w:pos="1110"/>
          <w:tab w:val="num" w:pos="993"/>
        </w:tabs>
        <w:spacing w:line="260" w:lineRule="exact"/>
        <w:ind w:leftChars="248" w:left="1218" w:hangingChars="283" w:hanging="623"/>
        <w:rPr>
          <w:rFonts w:eastAsia="標楷體" w:hAnsi="標楷體"/>
          <w:color w:val="000000"/>
          <w:sz w:val="22"/>
        </w:rPr>
      </w:pPr>
      <w:r w:rsidRPr="00730025">
        <w:rPr>
          <w:rFonts w:eastAsia="標楷體" w:hAnsi="標楷體"/>
          <w:color w:val="000000"/>
          <w:sz w:val="22"/>
        </w:rPr>
        <w:t>個人資料利用之地區：</w:t>
      </w:r>
    </w:p>
    <w:p w:rsidR="00412EFC" w:rsidRPr="00730025" w:rsidRDefault="00412EFC" w:rsidP="00412EFC">
      <w:pPr>
        <w:spacing w:line="260" w:lineRule="exact"/>
        <w:ind w:leftChars="413" w:left="991"/>
        <w:rPr>
          <w:rFonts w:eastAsia="標楷體"/>
          <w:color w:val="000000"/>
          <w:sz w:val="22"/>
        </w:rPr>
      </w:pPr>
      <w:r w:rsidRPr="00730025">
        <w:rPr>
          <w:rFonts w:eastAsia="標楷體" w:hAnsi="標楷體"/>
          <w:color w:val="000000"/>
          <w:sz w:val="22"/>
        </w:rPr>
        <w:t>台灣地區</w:t>
      </w:r>
      <w:r>
        <w:rPr>
          <w:rFonts w:eastAsia="標楷體"/>
          <w:color w:val="000000"/>
          <w:sz w:val="22"/>
        </w:rPr>
        <w:t>（</w:t>
      </w:r>
      <w:r w:rsidRPr="00730025">
        <w:rPr>
          <w:rFonts w:eastAsia="標楷體" w:hAnsi="標楷體"/>
          <w:color w:val="000000"/>
          <w:sz w:val="22"/>
        </w:rPr>
        <w:t>包括澎湖、金門及馬祖等地區</w:t>
      </w:r>
      <w:r>
        <w:rPr>
          <w:rFonts w:eastAsia="標楷體"/>
          <w:color w:val="000000"/>
          <w:sz w:val="22"/>
        </w:rPr>
        <w:t>）</w:t>
      </w:r>
      <w:r w:rsidRPr="00730025">
        <w:rPr>
          <w:rFonts w:eastAsia="標楷體" w:hAnsi="標楷體"/>
          <w:color w:val="000000"/>
          <w:sz w:val="22"/>
        </w:rPr>
        <w:t>或</w:t>
      </w:r>
      <w:r>
        <w:rPr>
          <w:rFonts w:eastAsia="標楷體" w:hAnsi="標楷體" w:hint="eastAsia"/>
          <w:color w:val="000000"/>
          <w:sz w:val="22"/>
        </w:rPr>
        <w:t>其他為完成上開蒐集目的所必需或</w:t>
      </w:r>
      <w:r w:rsidRPr="00730025">
        <w:rPr>
          <w:rFonts w:eastAsia="標楷體" w:hAnsi="標楷體"/>
          <w:color w:val="000000"/>
          <w:sz w:val="22"/>
        </w:rPr>
        <w:t>經客戶授權處理</w:t>
      </w:r>
      <w:r>
        <w:rPr>
          <w:rFonts w:eastAsia="標楷體" w:hAnsi="標楷體" w:hint="eastAsia"/>
          <w:color w:val="000000"/>
          <w:sz w:val="22"/>
        </w:rPr>
        <w:t>或</w:t>
      </w:r>
      <w:r w:rsidRPr="00730025">
        <w:rPr>
          <w:rFonts w:eastAsia="標楷體" w:hAnsi="標楷體"/>
          <w:color w:val="000000"/>
          <w:sz w:val="22"/>
        </w:rPr>
        <w:t>利用</w:t>
      </w:r>
      <w:r>
        <w:rPr>
          <w:rFonts w:eastAsia="標楷體" w:hAnsi="標楷體" w:hint="eastAsia"/>
          <w:color w:val="000000"/>
          <w:sz w:val="22"/>
        </w:rPr>
        <w:t>其個人資料</w:t>
      </w:r>
      <w:r w:rsidRPr="00730025">
        <w:rPr>
          <w:rFonts w:eastAsia="標楷體" w:hAnsi="標楷體"/>
          <w:color w:val="000000"/>
          <w:sz w:val="22"/>
        </w:rPr>
        <w:t>之地區。</w:t>
      </w:r>
    </w:p>
    <w:p w:rsidR="00412EFC" w:rsidRPr="009312B7" w:rsidRDefault="00412EFC" w:rsidP="00412EFC">
      <w:pPr>
        <w:numPr>
          <w:ilvl w:val="0"/>
          <w:numId w:val="14"/>
        </w:numPr>
        <w:tabs>
          <w:tab w:val="clear" w:pos="1110"/>
          <w:tab w:val="num" w:pos="993"/>
        </w:tabs>
        <w:spacing w:line="260" w:lineRule="exact"/>
        <w:ind w:leftChars="248" w:left="1218" w:hangingChars="283" w:hanging="623"/>
        <w:rPr>
          <w:rFonts w:eastAsia="標楷體" w:hAnsi="標楷體"/>
          <w:color w:val="000000"/>
          <w:sz w:val="22"/>
        </w:rPr>
      </w:pPr>
      <w:r w:rsidRPr="00730025">
        <w:rPr>
          <w:rFonts w:eastAsia="標楷體" w:hAnsi="標楷體"/>
          <w:color w:val="000000"/>
          <w:sz w:val="22"/>
        </w:rPr>
        <w:t>個人資料利用之對象：</w:t>
      </w:r>
    </w:p>
    <w:p w:rsidR="00412EFC" w:rsidRPr="00730025" w:rsidRDefault="00412EFC" w:rsidP="00412EFC">
      <w:pPr>
        <w:spacing w:line="260" w:lineRule="exact"/>
        <w:ind w:leftChars="413" w:left="991"/>
        <w:rPr>
          <w:rFonts w:eastAsia="標楷體"/>
          <w:color w:val="000000"/>
          <w:sz w:val="22"/>
        </w:rPr>
      </w:pPr>
      <w:r w:rsidRPr="00730025">
        <w:rPr>
          <w:rFonts w:eastAsia="標楷體" w:hAnsi="標楷體"/>
          <w:color w:val="000000"/>
          <w:sz w:val="22"/>
        </w:rPr>
        <w:t>除</w:t>
      </w:r>
      <w:r w:rsidRPr="00730025">
        <w:rPr>
          <w:rFonts w:eastAsia="標楷體" w:hAnsi="標楷體" w:hint="eastAsia"/>
          <w:color w:val="000000"/>
          <w:sz w:val="22"/>
        </w:rPr>
        <w:t>本院</w:t>
      </w:r>
      <w:r>
        <w:rPr>
          <w:rFonts w:eastAsia="標楷體" w:hAnsi="標楷體" w:hint="eastAsia"/>
          <w:color w:val="000000"/>
          <w:sz w:val="22"/>
        </w:rPr>
        <w:t>自行利用</w:t>
      </w:r>
      <w:r w:rsidRPr="00730025">
        <w:rPr>
          <w:rFonts w:eastAsia="標楷體" w:hAnsi="標楷體"/>
          <w:color w:val="000000"/>
          <w:sz w:val="22"/>
        </w:rPr>
        <w:t>外</w:t>
      </w:r>
      <w:r>
        <w:rPr>
          <w:rFonts w:eastAsia="標楷體" w:hAnsi="標楷體" w:hint="eastAsia"/>
          <w:color w:val="000000"/>
          <w:sz w:val="22"/>
        </w:rPr>
        <w:t>，</w:t>
      </w:r>
      <w:r w:rsidRPr="00730025">
        <w:rPr>
          <w:rFonts w:eastAsia="標楷體" w:hAnsi="標楷體"/>
          <w:color w:val="000000"/>
          <w:sz w:val="22"/>
        </w:rPr>
        <w:t>尚包括</w:t>
      </w:r>
      <w:r>
        <w:rPr>
          <w:rFonts w:eastAsia="標楷體" w:hAnsi="標楷體" w:hint="eastAsia"/>
          <w:color w:val="000000"/>
          <w:sz w:val="22"/>
        </w:rPr>
        <w:t>為辦理</w:t>
      </w:r>
      <w:r w:rsidRPr="00730025">
        <w:rPr>
          <w:rFonts w:eastAsia="標楷體" w:hAnsi="標楷體"/>
          <w:color w:val="000000"/>
          <w:sz w:val="22"/>
        </w:rPr>
        <w:t>上開蒐集目的</w:t>
      </w:r>
      <w:r>
        <w:rPr>
          <w:rFonts w:eastAsia="標楷體" w:hAnsi="標楷體" w:hint="eastAsia"/>
          <w:color w:val="000000"/>
          <w:sz w:val="22"/>
        </w:rPr>
        <w:t>所必需</w:t>
      </w:r>
      <w:r w:rsidRPr="00730025">
        <w:rPr>
          <w:rFonts w:eastAsia="標楷體" w:hAnsi="標楷體"/>
          <w:color w:val="000000"/>
          <w:sz w:val="22"/>
        </w:rPr>
        <w:t>之相關合作單位，包含</w:t>
      </w:r>
      <w:r>
        <w:rPr>
          <w:rFonts w:eastAsia="標楷體" w:hAnsi="標楷體" w:hint="eastAsia"/>
          <w:color w:val="000000"/>
          <w:sz w:val="22"/>
        </w:rPr>
        <w:t>客戶所屬</w:t>
      </w:r>
      <w:r w:rsidRPr="00730025">
        <w:rPr>
          <w:rFonts w:eastAsia="標楷體" w:hAnsi="標楷體"/>
          <w:color w:val="000000"/>
          <w:sz w:val="22"/>
        </w:rPr>
        <w:t>金融</w:t>
      </w:r>
      <w:r>
        <w:rPr>
          <w:rFonts w:eastAsia="標楷體" w:hAnsi="標楷體" w:hint="eastAsia"/>
          <w:color w:val="000000"/>
          <w:sz w:val="22"/>
        </w:rPr>
        <w:t>機構</w:t>
      </w:r>
      <w:r w:rsidRPr="00730025">
        <w:rPr>
          <w:rFonts w:eastAsia="標楷體" w:hAnsi="標楷體"/>
          <w:color w:val="000000"/>
          <w:sz w:val="22"/>
        </w:rPr>
        <w:t>、委託辦理</w:t>
      </w:r>
      <w:r>
        <w:rPr>
          <w:rFonts w:eastAsia="標楷體" w:hAnsi="標楷體" w:hint="eastAsia"/>
          <w:color w:val="000000"/>
          <w:sz w:val="22"/>
        </w:rPr>
        <w:t>課程、測驗、學術研究或出版</w:t>
      </w:r>
      <w:r w:rsidRPr="00234AF2">
        <w:rPr>
          <w:rFonts w:eastAsia="標楷體" w:hAnsi="標楷體" w:hint="eastAsia"/>
          <w:color w:val="000000"/>
          <w:sz w:val="22"/>
        </w:rPr>
        <w:t>之機構</w:t>
      </w:r>
      <w:r w:rsidRPr="00730025">
        <w:rPr>
          <w:rFonts w:eastAsia="標楷體" w:hAnsi="標楷體"/>
          <w:color w:val="000000"/>
          <w:sz w:val="22"/>
        </w:rPr>
        <w:t>等</w:t>
      </w:r>
      <w:r>
        <w:rPr>
          <w:rFonts w:eastAsia="標楷體" w:hAnsi="標楷體" w:hint="eastAsia"/>
          <w:color w:val="000000"/>
          <w:sz w:val="22"/>
        </w:rPr>
        <w:t>。</w:t>
      </w:r>
    </w:p>
    <w:p w:rsidR="00412EFC" w:rsidRPr="009312B7" w:rsidRDefault="00412EFC" w:rsidP="00412EFC">
      <w:pPr>
        <w:numPr>
          <w:ilvl w:val="0"/>
          <w:numId w:val="14"/>
        </w:numPr>
        <w:tabs>
          <w:tab w:val="clear" w:pos="1110"/>
          <w:tab w:val="num" w:pos="993"/>
        </w:tabs>
        <w:spacing w:line="260" w:lineRule="exact"/>
        <w:ind w:leftChars="248" w:left="1218" w:hangingChars="283" w:hanging="623"/>
        <w:rPr>
          <w:rFonts w:eastAsia="標楷體" w:hAnsi="標楷體"/>
          <w:color w:val="000000"/>
          <w:sz w:val="22"/>
        </w:rPr>
      </w:pPr>
      <w:r w:rsidRPr="00730025">
        <w:rPr>
          <w:rFonts w:eastAsia="標楷體" w:hAnsi="標楷體"/>
          <w:color w:val="000000"/>
          <w:sz w:val="22"/>
        </w:rPr>
        <w:t>個人資料利用之方式：</w:t>
      </w:r>
    </w:p>
    <w:p w:rsidR="00412EFC" w:rsidRPr="00730025" w:rsidRDefault="00412EFC" w:rsidP="00412EFC">
      <w:pPr>
        <w:spacing w:line="260" w:lineRule="exact"/>
        <w:ind w:leftChars="413" w:left="991"/>
        <w:rPr>
          <w:rFonts w:eastAsia="標楷體"/>
          <w:color w:val="000000"/>
          <w:sz w:val="22"/>
        </w:rPr>
      </w:pPr>
      <w:r>
        <w:rPr>
          <w:rFonts w:eastAsia="標楷體" w:hAnsi="標楷體" w:hint="eastAsia"/>
          <w:color w:val="000000"/>
          <w:sz w:val="22"/>
        </w:rPr>
        <w:t>為完成</w:t>
      </w:r>
      <w:r w:rsidRPr="00730025">
        <w:rPr>
          <w:rFonts w:eastAsia="標楷體" w:hAnsi="標楷體"/>
          <w:color w:val="000000"/>
          <w:sz w:val="22"/>
        </w:rPr>
        <w:t>上開蒐集目的</w:t>
      </w:r>
      <w:r>
        <w:rPr>
          <w:rFonts w:eastAsia="標楷體" w:hAnsi="標楷體" w:hint="eastAsia"/>
          <w:color w:val="000000"/>
          <w:sz w:val="22"/>
        </w:rPr>
        <w:t>所採取合法及合理之</w:t>
      </w:r>
      <w:r w:rsidRPr="00730025">
        <w:rPr>
          <w:rFonts w:eastAsia="標楷體" w:hAnsi="標楷體"/>
          <w:color w:val="000000"/>
          <w:sz w:val="22"/>
        </w:rPr>
        <w:t>方式。</w:t>
      </w:r>
    </w:p>
    <w:p w:rsidR="00412EFC" w:rsidRPr="009E365C" w:rsidRDefault="00412EFC" w:rsidP="00412EFC">
      <w:pPr>
        <w:numPr>
          <w:ilvl w:val="0"/>
          <w:numId w:val="12"/>
        </w:numPr>
        <w:tabs>
          <w:tab w:val="clear" w:pos="720"/>
          <w:tab w:val="num" w:pos="540"/>
        </w:tabs>
        <w:spacing w:before="120" w:line="260" w:lineRule="exact"/>
        <w:ind w:left="539" w:hanging="539"/>
        <w:rPr>
          <w:rFonts w:ascii="標楷體" w:eastAsia="標楷體" w:hAnsi="標楷體"/>
          <w:color w:val="000000"/>
          <w:sz w:val="22"/>
          <w:szCs w:val="22"/>
        </w:rPr>
      </w:pPr>
      <w:r w:rsidRPr="00730025">
        <w:rPr>
          <w:rFonts w:eastAsia="標楷體" w:hAnsi="標楷體"/>
          <w:color w:val="000000"/>
          <w:sz w:val="22"/>
        </w:rPr>
        <w:t>客戶應確認提供之個人</w:t>
      </w:r>
      <w:proofErr w:type="gramStart"/>
      <w:r w:rsidRPr="00730025">
        <w:rPr>
          <w:rFonts w:eastAsia="標楷體" w:hAnsi="標楷體"/>
          <w:color w:val="000000"/>
          <w:sz w:val="22"/>
        </w:rPr>
        <w:t>資料均為真實</w:t>
      </w:r>
      <w:proofErr w:type="gramEnd"/>
      <w:r w:rsidRPr="00730025">
        <w:rPr>
          <w:rFonts w:eastAsia="標楷體" w:hAnsi="標楷體"/>
          <w:color w:val="000000"/>
          <w:sz w:val="22"/>
        </w:rPr>
        <w:t>且正確</w:t>
      </w:r>
      <w:r w:rsidRPr="00730025">
        <w:rPr>
          <w:rFonts w:eastAsia="標楷體" w:hAnsi="標楷體" w:hint="eastAsia"/>
          <w:color w:val="000000"/>
          <w:sz w:val="22"/>
        </w:rPr>
        <w:t>完整</w:t>
      </w:r>
      <w:r w:rsidRPr="00730025">
        <w:rPr>
          <w:rFonts w:eastAsia="標楷體" w:hAnsi="標楷體"/>
          <w:color w:val="000000"/>
          <w:sz w:val="22"/>
        </w:rPr>
        <w:t>；如有不實或需變更者，應立即檢附相關證明文件送交本院辦理更正</w:t>
      </w:r>
      <w:r>
        <w:rPr>
          <w:rFonts w:eastAsia="標楷體" w:hAnsi="標楷體" w:hint="eastAsia"/>
          <w:color w:val="000000"/>
          <w:sz w:val="22"/>
        </w:rPr>
        <w:t>；</w:t>
      </w:r>
      <w:r w:rsidRPr="009E365C">
        <w:rPr>
          <w:rFonts w:eastAsia="標楷體" w:hAnsi="標楷體"/>
          <w:color w:val="000000"/>
          <w:sz w:val="22"/>
        </w:rPr>
        <w:t>如</w:t>
      </w:r>
      <w:r>
        <w:rPr>
          <w:rFonts w:eastAsia="標楷體" w:hAnsi="標楷體" w:hint="eastAsia"/>
          <w:color w:val="000000"/>
          <w:sz w:val="22"/>
        </w:rPr>
        <w:t>客戶</w:t>
      </w:r>
      <w:r w:rsidRPr="009E365C">
        <w:rPr>
          <w:rFonts w:eastAsia="標楷體" w:hAnsi="標楷體"/>
          <w:color w:val="000000"/>
          <w:sz w:val="22"/>
        </w:rPr>
        <w:t>未</w:t>
      </w:r>
      <w:r>
        <w:rPr>
          <w:rFonts w:eastAsia="標楷體" w:hAnsi="標楷體" w:hint="eastAsia"/>
          <w:color w:val="000000"/>
          <w:sz w:val="22"/>
        </w:rPr>
        <w:t>能完整提供或及時更正上開個人資料</w:t>
      </w:r>
      <w:r w:rsidRPr="009E365C">
        <w:rPr>
          <w:rFonts w:eastAsia="標楷體" w:hAnsi="標楷體"/>
          <w:color w:val="000000"/>
          <w:sz w:val="22"/>
        </w:rPr>
        <w:t>，</w:t>
      </w:r>
      <w:r w:rsidRPr="009E365C">
        <w:rPr>
          <w:rFonts w:eastAsia="標楷體" w:hAnsi="標楷體" w:hint="eastAsia"/>
          <w:color w:val="000000"/>
          <w:sz w:val="22"/>
        </w:rPr>
        <w:t>可能</w:t>
      </w:r>
      <w:r w:rsidRPr="009E365C">
        <w:rPr>
          <w:rFonts w:eastAsia="標楷體" w:hAnsi="標楷體"/>
          <w:color w:val="000000"/>
          <w:sz w:val="22"/>
        </w:rPr>
        <w:t>導致無法</w:t>
      </w:r>
      <w:r w:rsidRPr="009E365C">
        <w:rPr>
          <w:rFonts w:eastAsia="標楷體" w:hAnsi="標楷體" w:hint="eastAsia"/>
          <w:color w:val="000000"/>
          <w:sz w:val="22"/>
        </w:rPr>
        <w:t>順利參與本院各項研究、訓練、測驗、出版或</w:t>
      </w:r>
      <w:r w:rsidRPr="009E365C">
        <w:rPr>
          <w:rFonts w:ascii="標楷體" w:eastAsia="標楷體" w:hAnsi="標楷體" w:hint="eastAsia"/>
          <w:color w:val="000000"/>
          <w:sz w:val="22"/>
          <w:szCs w:val="22"/>
        </w:rPr>
        <w:t>其他活動，亦有可能造成</w:t>
      </w:r>
      <w:r w:rsidRPr="009E365C">
        <w:rPr>
          <w:rFonts w:ascii="標楷體" w:eastAsia="標楷體" w:hAnsi="標楷體"/>
          <w:color w:val="000000"/>
          <w:sz w:val="22"/>
          <w:szCs w:val="22"/>
        </w:rPr>
        <w:t>緊急事件無法聯繫</w:t>
      </w:r>
      <w:r w:rsidRPr="009E365C">
        <w:rPr>
          <w:rFonts w:ascii="標楷體" w:eastAsia="標楷體" w:hAnsi="標楷體" w:hint="eastAsia"/>
          <w:color w:val="000000"/>
          <w:sz w:val="22"/>
          <w:szCs w:val="22"/>
        </w:rPr>
        <w:t>及</w:t>
      </w:r>
      <w:r w:rsidRPr="009E365C">
        <w:rPr>
          <w:rFonts w:ascii="標楷體" w:eastAsia="標楷體" w:hAnsi="標楷體"/>
          <w:color w:val="000000"/>
          <w:sz w:val="22"/>
          <w:szCs w:val="22"/>
        </w:rPr>
        <w:t>測驗</w:t>
      </w:r>
      <w:r w:rsidRPr="009E365C">
        <w:rPr>
          <w:rFonts w:ascii="標楷體" w:eastAsia="標楷體" w:hAnsi="標楷體" w:hint="eastAsia"/>
          <w:color w:val="000000"/>
          <w:sz w:val="22"/>
          <w:szCs w:val="22"/>
        </w:rPr>
        <w:t>或訓練紀錄</w:t>
      </w:r>
      <w:r w:rsidRPr="009E365C">
        <w:rPr>
          <w:rFonts w:ascii="標楷體" w:eastAsia="標楷體" w:hAnsi="標楷體"/>
          <w:color w:val="000000"/>
          <w:sz w:val="22"/>
          <w:szCs w:val="22"/>
        </w:rPr>
        <w:t>無法送達</w:t>
      </w:r>
      <w:r w:rsidRPr="009E365C">
        <w:rPr>
          <w:rFonts w:ascii="標楷體" w:eastAsia="標楷體" w:hAnsi="標楷體" w:hint="eastAsia"/>
          <w:color w:val="000000"/>
          <w:sz w:val="22"/>
          <w:szCs w:val="22"/>
        </w:rPr>
        <w:t>等事項</w:t>
      </w:r>
      <w:r w:rsidRPr="009E365C">
        <w:rPr>
          <w:rFonts w:ascii="標楷體" w:eastAsia="標楷體" w:hAnsi="標楷體"/>
          <w:color w:val="000000"/>
          <w:sz w:val="22"/>
          <w:szCs w:val="22"/>
        </w:rPr>
        <w:t>，</w:t>
      </w:r>
      <w:r w:rsidRPr="009E365C">
        <w:rPr>
          <w:rFonts w:ascii="標楷體" w:eastAsia="標楷體" w:hAnsi="標楷體" w:hint="eastAsia"/>
          <w:color w:val="000000"/>
          <w:sz w:val="22"/>
          <w:szCs w:val="22"/>
        </w:rPr>
        <w:t>並</w:t>
      </w:r>
      <w:r w:rsidRPr="009E365C">
        <w:rPr>
          <w:rFonts w:ascii="標楷體" w:eastAsia="標楷體" w:hAnsi="標楷體"/>
          <w:color w:val="000000"/>
          <w:sz w:val="22"/>
          <w:szCs w:val="22"/>
        </w:rPr>
        <w:t>影響</w:t>
      </w:r>
      <w:r w:rsidRPr="009E365C">
        <w:rPr>
          <w:rFonts w:ascii="標楷體" w:eastAsia="標楷體" w:hAnsi="標楷體" w:hint="eastAsia"/>
          <w:color w:val="000000"/>
          <w:sz w:val="22"/>
          <w:szCs w:val="22"/>
        </w:rPr>
        <w:t>客戶</w:t>
      </w:r>
      <w:r w:rsidRPr="009E365C">
        <w:rPr>
          <w:rFonts w:ascii="標楷體" w:eastAsia="標楷體" w:hAnsi="標楷體"/>
          <w:color w:val="000000"/>
          <w:sz w:val="22"/>
          <w:szCs w:val="22"/>
        </w:rPr>
        <w:t>後續</w:t>
      </w:r>
      <w:r w:rsidRPr="009E365C">
        <w:rPr>
          <w:rFonts w:ascii="標楷體" w:eastAsia="標楷體" w:hAnsi="標楷體" w:hint="eastAsia"/>
          <w:color w:val="000000"/>
          <w:sz w:val="22"/>
          <w:szCs w:val="22"/>
        </w:rPr>
        <w:t>相關</w:t>
      </w:r>
      <w:r w:rsidRPr="009E365C">
        <w:rPr>
          <w:rFonts w:ascii="標楷體" w:eastAsia="標楷體" w:hAnsi="標楷體"/>
          <w:color w:val="000000"/>
          <w:sz w:val="22"/>
          <w:szCs w:val="22"/>
        </w:rPr>
        <w:t>權益。</w:t>
      </w:r>
    </w:p>
    <w:p w:rsidR="00412EFC" w:rsidRPr="00A80ED3" w:rsidRDefault="00412EFC" w:rsidP="00412EFC">
      <w:pPr>
        <w:numPr>
          <w:ilvl w:val="0"/>
          <w:numId w:val="12"/>
        </w:numPr>
        <w:tabs>
          <w:tab w:val="clear" w:pos="720"/>
          <w:tab w:val="num" w:pos="540"/>
        </w:tabs>
        <w:spacing w:before="120" w:line="260" w:lineRule="exact"/>
        <w:ind w:left="539" w:hanging="539"/>
        <w:jc w:val="both"/>
        <w:rPr>
          <w:rFonts w:ascii="標楷體" w:eastAsia="標楷體" w:hAnsi="標楷體"/>
          <w:color w:val="000000"/>
          <w:sz w:val="22"/>
          <w:szCs w:val="22"/>
        </w:rPr>
      </w:pPr>
      <w:r w:rsidRPr="00A80ED3">
        <w:rPr>
          <w:rFonts w:ascii="標楷體" w:eastAsia="標楷體" w:hAnsi="標楷體"/>
          <w:color w:val="000000"/>
          <w:sz w:val="22"/>
          <w:szCs w:val="22"/>
        </w:rPr>
        <w:t>客戶得</w:t>
      </w:r>
      <w:r w:rsidRPr="00A80ED3">
        <w:rPr>
          <w:rFonts w:ascii="標楷體" w:eastAsia="標楷體" w:hAnsi="標楷體" w:hint="eastAsia"/>
          <w:color w:val="000000"/>
          <w:sz w:val="22"/>
          <w:szCs w:val="22"/>
        </w:rPr>
        <w:t>透過本院客戶服務</w:t>
      </w:r>
      <w:r>
        <w:rPr>
          <w:rFonts w:ascii="標楷體" w:eastAsia="標楷體" w:hAnsi="標楷體" w:hint="eastAsia"/>
          <w:color w:val="000000"/>
          <w:sz w:val="22"/>
          <w:szCs w:val="22"/>
        </w:rPr>
        <w:t>網</w:t>
      </w:r>
      <w:proofErr w:type="gramStart"/>
      <w:r w:rsidRPr="00A80ED3">
        <w:rPr>
          <w:rFonts w:ascii="標楷體" w:eastAsia="標楷體" w:hAnsi="標楷體" w:hint="eastAsia"/>
          <w:color w:val="000000"/>
          <w:sz w:val="22"/>
          <w:szCs w:val="22"/>
        </w:rPr>
        <w:t>（</w:t>
      </w:r>
      <w:proofErr w:type="gramEnd"/>
      <w:r>
        <w:rPr>
          <w:rFonts w:ascii="標楷體" w:eastAsia="標楷體" w:hAnsi="標楷體" w:hint="eastAsia"/>
          <w:color w:val="000000"/>
          <w:sz w:val="22"/>
          <w:szCs w:val="22"/>
        </w:rPr>
        <w:t>網址</w:t>
      </w:r>
      <w:r w:rsidRPr="00A80ED3">
        <w:rPr>
          <w:rFonts w:ascii="標楷體" w:eastAsia="標楷體" w:hAnsi="標楷體" w:hint="eastAsia"/>
          <w:color w:val="000000"/>
          <w:sz w:val="22"/>
          <w:szCs w:val="22"/>
        </w:rPr>
        <w:t>：</w:t>
      </w:r>
      <w:r>
        <w:rPr>
          <w:rFonts w:ascii="標楷體" w:eastAsia="標楷體" w:hAnsi="標楷體" w:hint="eastAsia"/>
          <w:color w:val="000000"/>
          <w:sz w:val="22"/>
          <w:szCs w:val="22"/>
        </w:rPr>
        <w:t>http</w:t>
      </w:r>
      <w:r w:rsidR="00FE4D7C">
        <w:rPr>
          <w:rFonts w:ascii="標楷體" w:eastAsia="標楷體" w:hAnsi="標楷體" w:hint="eastAsia"/>
          <w:color w:val="000000"/>
          <w:sz w:val="22"/>
          <w:szCs w:val="22"/>
        </w:rPr>
        <w:t>s</w:t>
      </w:r>
      <w:r>
        <w:rPr>
          <w:rFonts w:ascii="標楷體" w:eastAsia="標楷體" w:hAnsi="標楷體" w:hint="eastAsia"/>
          <w:color w:val="000000"/>
          <w:sz w:val="22"/>
          <w:szCs w:val="22"/>
        </w:rPr>
        <w:t>://www.tabf.org.tw/service/contactus.aspx</w:t>
      </w:r>
      <w:proofErr w:type="gramStart"/>
      <w:r w:rsidRPr="00A80ED3">
        <w:rPr>
          <w:rFonts w:ascii="標楷體" w:eastAsia="標楷體" w:hAnsi="標楷體" w:hint="eastAsia"/>
          <w:color w:val="000000"/>
          <w:sz w:val="22"/>
          <w:szCs w:val="22"/>
        </w:rPr>
        <w:t>）</w:t>
      </w:r>
      <w:proofErr w:type="gramEnd"/>
      <w:r w:rsidRPr="00A80ED3">
        <w:rPr>
          <w:rFonts w:ascii="標楷體" w:eastAsia="標楷體" w:hAnsi="標楷體" w:hint="eastAsia"/>
          <w:color w:val="000000"/>
          <w:sz w:val="22"/>
          <w:szCs w:val="22"/>
        </w:rPr>
        <w:t>，</w:t>
      </w:r>
      <w:r w:rsidRPr="00A80ED3">
        <w:rPr>
          <w:rFonts w:ascii="標楷體" w:eastAsia="標楷體" w:hAnsi="標楷體"/>
          <w:color w:val="000000"/>
          <w:sz w:val="22"/>
          <w:szCs w:val="22"/>
        </w:rPr>
        <w:t>依個資法規定</w:t>
      </w:r>
      <w:r w:rsidRPr="00A80ED3">
        <w:rPr>
          <w:rFonts w:ascii="標楷體" w:eastAsia="標楷體" w:hAnsi="標楷體" w:hint="eastAsia"/>
          <w:color w:val="000000"/>
          <w:sz w:val="22"/>
          <w:szCs w:val="22"/>
        </w:rPr>
        <w:t>向本院就其個人資料請求</w:t>
      </w:r>
      <w:r w:rsidRPr="00A80ED3">
        <w:rPr>
          <w:rFonts w:ascii="標楷體" w:eastAsia="標楷體" w:hAnsi="標楷體"/>
          <w:color w:val="000000"/>
          <w:sz w:val="22"/>
          <w:szCs w:val="22"/>
        </w:rPr>
        <w:t>查詢</w:t>
      </w:r>
      <w:r w:rsidRPr="00A80ED3">
        <w:rPr>
          <w:rFonts w:ascii="標楷體" w:eastAsia="標楷體" w:hAnsi="標楷體" w:hint="eastAsia"/>
          <w:color w:val="000000"/>
          <w:sz w:val="22"/>
          <w:szCs w:val="22"/>
        </w:rPr>
        <w:t>、</w:t>
      </w:r>
      <w:r w:rsidRPr="00A80ED3">
        <w:rPr>
          <w:rFonts w:ascii="標楷體" w:eastAsia="標楷體" w:hAnsi="標楷體"/>
          <w:color w:val="000000"/>
          <w:sz w:val="22"/>
          <w:szCs w:val="22"/>
        </w:rPr>
        <w:t>閱覽</w:t>
      </w:r>
      <w:r w:rsidRPr="00A80ED3">
        <w:rPr>
          <w:rFonts w:ascii="標楷體" w:eastAsia="標楷體" w:hAnsi="標楷體" w:hint="eastAsia"/>
          <w:color w:val="000000"/>
          <w:sz w:val="22"/>
          <w:szCs w:val="22"/>
        </w:rPr>
        <w:t>、</w:t>
      </w:r>
      <w:r w:rsidRPr="00A80ED3">
        <w:rPr>
          <w:rFonts w:ascii="標楷體" w:eastAsia="標楷體" w:hAnsi="標楷體"/>
          <w:color w:val="000000"/>
          <w:sz w:val="22"/>
          <w:szCs w:val="22"/>
        </w:rPr>
        <w:t>製給複製本</w:t>
      </w:r>
      <w:r w:rsidRPr="00A80ED3">
        <w:rPr>
          <w:rFonts w:ascii="標楷體" w:eastAsia="標楷體" w:hAnsi="標楷體" w:hint="eastAsia"/>
          <w:color w:val="000000"/>
          <w:sz w:val="22"/>
          <w:szCs w:val="22"/>
        </w:rPr>
        <w:t>、</w:t>
      </w:r>
      <w:r w:rsidRPr="00A80ED3">
        <w:rPr>
          <w:rFonts w:ascii="標楷體" w:eastAsia="標楷體" w:hAnsi="標楷體"/>
          <w:color w:val="000000"/>
          <w:sz w:val="22"/>
          <w:szCs w:val="22"/>
        </w:rPr>
        <w:t>補充或更正</w:t>
      </w:r>
      <w:r w:rsidRPr="00A80ED3">
        <w:rPr>
          <w:rFonts w:ascii="標楷體" w:eastAsia="標楷體" w:hAnsi="標楷體" w:hint="eastAsia"/>
          <w:color w:val="000000"/>
          <w:sz w:val="22"/>
          <w:szCs w:val="22"/>
        </w:rPr>
        <w:t>、</w:t>
      </w:r>
      <w:r w:rsidRPr="00A80ED3">
        <w:rPr>
          <w:rFonts w:ascii="標楷體" w:eastAsia="標楷體" w:hAnsi="標楷體"/>
          <w:color w:val="000000"/>
          <w:sz w:val="22"/>
          <w:szCs w:val="22"/>
        </w:rPr>
        <w:t>停止蒐集、處理</w:t>
      </w:r>
      <w:r w:rsidRPr="00A80ED3">
        <w:rPr>
          <w:rFonts w:ascii="標楷體" w:eastAsia="標楷體" w:hAnsi="標楷體" w:hint="eastAsia"/>
          <w:color w:val="000000"/>
          <w:sz w:val="22"/>
          <w:szCs w:val="22"/>
        </w:rPr>
        <w:t>、</w:t>
      </w:r>
      <w:r w:rsidRPr="00A80ED3">
        <w:rPr>
          <w:rFonts w:ascii="標楷體" w:eastAsia="標楷體" w:hAnsi="標楷體"/>
          <w:color w:val="000000"/>
          <w:sz w:val="22"/>
          <w:szCs w:val="22"/>
        </w:rPr>
        <w:t>利用</w:t>
      </w:r>
      <w:r w:rsidRPr="00A80ED3">
        <w:rPr>
          <w:rFonts w:ascii="標楷體" w:eastAsia="標楷體" w:hAnsi="標楷體" w:hint="eastAsia"/>
          <w:color w:val="000000"/>
          <w:sz w:val="22"/>
          <w:szCs w:val="22"/>
        </w:rPr>
        <w:t>或</w:t>
      </w:r>
      <w:r w:rsidRPr="00A80ED3">
        <w:rPr>
          <w:rFonts w:ascii="標楷體" w:eastAsia="標楷體" w:hAnsi="標楷體"/>
          <w:color w:val="000000"/>
          <w:sz w:val="22"/>
          <w:szCs w:val="22"/>
        </w:rPr>
        <w:t>刪除</w:t>
      </w:r>
      <w:r w:rsidRPr="00A80ED3">
        <w:rPr>
          <w:rFonts w:ascii="標楷體" w:eastAsia="標楷體" w:hAnsi="標楷體" w:hint="eastAsia"/>
          <w:color w:val="000000"/>
          <w:sz w:val="22"/>
          <w:szCs w:val="22"/>
        </w:rPr>
        <w:t>，或請求本院停止對其進行行銷</w:t>
      </w:r>
      <w:r>
        <w:rPr>
          <w:rFonts w:ascii="標楷體" w:eastAsia="標楷體" w:hAnsi="標楷體" w:hint="eastAsia"/>
          <w:color w:val="000000"/>
          <w:sz w:val="22"/>
          <w:szCs w:val="22"/>
        </w:rPr>
        <w:t>。客戶</w:t>
      </w:r>
      <w:r w:rsidRPr="00A80ED3">
        <w:rPr>
          <w:rFonts w:ascii="標楷體" w:eastAsia="標楷體" w:hAnsi="標楷體" w:hint="eastAsia"/>
          <w:color w:val="000000"/>
          <w:sz w:val="22"/>
          <w:szCs w:val="22"/>
        </w:rPr>
        <w:t>同意</w:t>
      </w:r>
      <w:r w:rsidRPr="00A80ED3">
        <w:rPr>
          <w:rFonts w:ascii="標楷體" w:eastAsia="標楷體" w:hAnsi="標楷體" w:cs="新細明體" w:hint="eastAsia"/>
          <w:color w:val="000000"/>
          <w:kern w:val="0"/>
          <w:sz w:val="22"/>
          <w:szCs w:val="22"/>
        </w:rPr>
        <w:t>以電子文件作為表示個人資料保護法令或其他法令所規定書面同意之方法。</w:t>
      </w:r>
    </w:p>
    <w:p w:rsidR="00412EFC" w:rsidRPr="00730025" w:rsidRDefault="00412EFC" w:rsidP="00412EFC">
      <w:pPr>
        <w:numPr>
          <w:ilvl w:val="0"/>
          <w:numId w:val="12"/>
        </w:numPr>
        <w:tabs>
          <w:tab w:val="clear" w:pos="720"/>
          <w:tab w:val="num" w:pos="540"/>
        </w:tabs>
        <w:spacing w:before="120" w:line="260" w:lineRule="exact"/>
        <w:ind w:left="539" w:hanging="539"/>
        <w:rPr>
          <w:rFonts w:eastAsia="標楷體"/>
          <w:color w:val="000000"/>
          <w:sz w:val="22"/>
        </w:rPr>
      </w:pPr>
      <w:r w:rsidRPr="00730025">
        <w:rPr>
          <w:rFonts w:eastAsia="標楷體" w:hAnsi="標楷體"/>
          <w:color w:val="000000"/>
          <w:sz w:val="22"/>
        </w:rPr>
        <w:t>本院將</w:t>
      </w:r>
      <w:proofErr w:type="gramStart"/>
      <w:r w:rsidRPr="00730025">
        <w:rPr>
          <w:rFonts w:eastAsia="標楷體" w:hAnsi="標楷體"/>
          <w:color w:val="000000"/>
          <w:sz w:val="22"/>
        </w:rPr>
        <w:t>採</w:t>
      </w:r>
      <w:proofErr w:type="gramEnd"/>
      <w:r w:rsidRPr="00730025">
        <w:rPr>
          <w:rFonts w:eastAsia="標楷體" w:hAnsi="標楷體"/>
          <w:color w:val="000000"/>
          <w:sz w:val="22"/>
        </w:rPr>
        <w:t>行適當之安全維護措施以防止個人資料被竊取、竄改、毀損、滅失或洩漏。</w:t>
      </w:r>
    </w:p>
    <w:p w:rsidR="00412EFC" w:rsidRPr="00730025" w:rsidRDefault="00412EFC" w:rsidP="00412EFC">
      <w:pPr>
        <w:spacing w:before="120" w:line="260" w:lineRule="exact"/>
        <w:rPr>
          <w:rFonts w:eastAsia="標楷體"/>
          <w:color w:val="000000"/>
          <w:sz w:val="22"/>
        </w:rPr>
      </w:pPr>
    </w:p>
    <w:p w:rsidR="00412EFC" w:rsidRPr="0082777F" w:rsidRDefault="00412EFC" w:rsidP="00412EFC">
      <w:pPr>
        <w:autoSpaceDE w:val="0"/>
        <w:autoSpaceDN w:val="0"/>
        <w:adjustRightInd w:val="0"/>
        <w:jc w:val="center"/>
        <w:rPr>
          <w:rFonts w:ascii="標楷體" w:eastAsia="標楷體" w:hAnsi="標楷體"/>
          <w:szCs w:val="24"/>
        </w:rPr>
      </w:pPr>
    </w:p>
    <w:p w:rsidR="003336C8" w:rsidRPr="00E75E76" w:rsidRDefault="00412EFC" w:rsidP="00412EFC">
      <w:pPr>
        <w:spacing w:line="600" w:lineRule="exact"/>
        <w:jc w:val="center"/>
        <w:rPr>
          <w:rFonts w:ascii="Arial" w:eastAsia="標楷體" w:hAnsi="Arial" w:cs="Arial"/>
          <w:b/>
          <w:sz w:val="50"/>
          <w:szCs w:val="50"/>
        </w:rPr>
      </w:pPr>
      <w:r>
        <w:rPr>
          <w:rFonts w:ascii="標楷體" w:eastAsia="標楷體" w:hAnsi="標楷體"/>
          <w:sz w:val="44"/>
        </w:rPr>
        <w:br w:type="page"/>
      </w:r>
      <w:r w:rsidR="003336C8" w:rsidRPr="00E75E76">
        <w:rPr>
          <w:rFonts w:ascii="Arial" w:eastAsia="標楷體" w:hAnsi="Arial" w:cs="Arial"/>
          <w:b/>
          <w:sz w:val="50"/>
          <w:szCs w:val="50"/>
        </w:rPr>
        <w:lastRenderedPageBreak/>
        <w:t>筆試</w:t>
      </w:r>
      <w:r w:rsidR="004B14C7" w:rsidRPr="00E75E76">
        <w:rPr>
          <w:rFonts w:ascii="Arial" w:eastAsia="標楷體" w:hAnsi="Arial" w:cs="Arial"/>
          <w:b/>
          <w:sz w:val="50"/>
          <w:szCs w:val="50"/>
        </w:rPr>
        <w:t>測驗</w:t>
      </w:r>
      <w:r w:rsidR="003336C8" w:rsidRPr="00E75E76">
        <w:rPr>
          <w:rFonts w:ascii="Arial" w:eastAsia="標楷體" w:hAnsi="Arial" w:cs="Arial"/>
          <w:b/>
          <w:sz w:val="50"/>
          <w:szCs w:val="50"/>
        </w:rPr>
        <w:t>/</w:t>
      </w:r>
      <w:r w:rsidR="003336C8" w:rsidRPr="00E75E76">
        <w:rPr>
          <w:rFonts w:ascii="Arial" w:eastAsia="標楷體" w:hAnsi="Arial" w:cs="Arial"/>
          <w:b/>
          <w:sz w:val="50"/>
          <w:szCs w:val="50"/>
        </w:rPr>
        <w:t>電腦應</w:t>
      </w:r>
      <w:bookmarkStart w:id="0" w:name="_GoBack"/>
      <w:bookmarkEnd w:id="0"/>
      <w:r w:rsidR="003336C8" w:rsidRPr="00E75E76">
        <w:rPr>
          <w:rFonts w:ascii="Arial" w:eastAsia="標楷體" w:hAnsi="Arial" w:cs="Arial"/>
          <w:b/>
          <w:sz w:val="50"/>
          <w:szCs w:val="50"/>
        </w:rPr>
        <w:t>試退費申請書</w:t>
      </w:r>
    </w:p>
    <w:tbl>
      <w:tblPr>
        <w:tblW w:w="10320" w:type="dxa"/>
        <w:tblBorders>
          <w:top w:val="double" w:sz="6" w:space="0" w:color="000000" w:themeColor="text1"/>
          <w:left w:val="double" w:sz="6" w:space="0" w:color="000000" w:themeColor="text1"/>
          <w:bottom w:val="double" w:sz="6" w:space="0" w:color="000000" w:themeColor="text1"/>
          <w:right w:val="double" w:sz="6" w:space="0" w:color="000000" w:themeColor="text1"/>
          <w:insideH w:val="single" w:sz="6" w:space="0" w:color="000000" w:themeColor="text1"/>
          <w:insideV w:val="single" w:sz="6" w:space="0" w:color="000000" w:themeColor="text1"/>
        </w:tblBorders>
        <w:tblLayout w:type="fixed"/>
        <w:tblCellMar>
          <w:left w:w="28" w:type="dxa"/>
          <w:right w:w="28" w:type="dxa"/>
        </w:tblCellMar>
        <w:tblLook w:val="0000" w:firstRow="0" w:lastRow="0" w:firstColumn="0" w:lastColumn="0" w:noHBand="0" w:noVBand="0"/>
      </w:tblPr>
      <w:tblGrid>
        <w:gridCol w:w="1719"/>
        <w:gridCol w:w="468"/>
        <w:gridCol w:w="1252"/>
        <w:gridCol w:w="1459"/>
        <w:gridCol w:w="261"/>
        <w:gridCol w:w="1094"/>
        <w:gridCol w:w="296"/>
        <w:gridCol w:w="330"/>
        <w:gridCol w:w="104"/>
        <w:gridCol w:w="393"/>
        <w:gridCol w:w="378"/>
        <w:gridCol w:w="364"/>
        <w:gridCol w:w="364"/>
        <w:gridCol w:w="117"/>
        <w:gridCol w:w="261"/>
        <w:gridCol w:w="350"/>
        <w:gridCol w:w="378"/>
        <w:gridCol w:w="350"/>
        <w:gridCol w:w="382"/>
      </w:tblGrid>
      <w:tr w:rsidR="00AB3C69" w:rsidRPr="00AE15D0" w:rsidTr="001933B3">
        <w:trPr>
          <w:trHeight w:val="510"/>
        </w:trPr>
        <w:tc>
          <w:tcPr>
            <w:tcW w:w="2187" w:type="dxa"/>
            <w:gridSpan w:val="2"/>
            <w:vAlign w:val="center"/>
          </w:tcPr>
          <w:p w:rsidR="00AB3C69" w:rsidRPr="00AE15D0" w:rsidRDefault="00AB3C69" w:rsidP="00AB3C69">
            <w:pPr>
              <w:jc w:val="distribute"/>
              <w:rPr>
                <w:rFonts w:ascii="Arial" w:eastAsia="標楷體" w:hAnsi="Arial" w:cs="Arial"/>
                <w:color w:val="000000"/>
                <w:sz w:val="28"/>
                <w:szCs w:val="28"/>
              </w:rPr>
            </w:pPr>
            <w:r w:rsidRPr="00AE15D0">
              <w:rPr>
                <w:rFonts w:ascii="Arial" w:eastAsia="標楷體" w:hAnsi="Arial" w:cs="Arial"/>
                <w:color w:val="000000"/>
                <w:sz w:val="28"/>
                <w:szCs w:val="28"/>
              </w:rPr>
              <w:t>姓名</w:t>
            </w:r>
          </w:p>
        </w:tc>
        <w:tc>
          <w:tcPr>
            <w:tcW w:w="2711" w:type="dxa"/>
            <w:gridSpan w:val="2"/>
            <w:vAlign w:val="center"/>
          </w:tcPr>
          <w:p w:rsidR="00AB3C69" w:rsidRPr="00AE15D0" w:rsidRDefault="00AB3C69" w:rsidP="00AB3C69">
            <w:pPr>
              <w:jc w:val="center"/>
              <w:rPr>
                <w:rFonts w:ascii="Arial" w:eastAsia="標楷體" w:hAnsi="Arial" w:cs="Arial"/>
                <w:color w:val="000000"/>
                <w:sz w:val="28"/>
                <w:szCs w:val="28"/>
              </w:rPr>
            </w:pPr>
          </w:p>
        </w:tc>
        <w:tc>
          <w:tcPr>
            <w:tcW w:w="1651" w:type="dxa"/>
            <w:gridSpan w:val="3"/>
            <w:vAlign w:val="center"/>
          </w:tcPr>
          <w:p w:rsidR="00AB3C69" w:rsidRPr="00AE15D0" w:rsidRDefault="00AB3C69" w:rsidP="00AB3C69">
            <w:pPr>
              <w:jc w:val="distribute"/>
              <w:rPr>
                <w:rFonts w:ascii="Arial" w:eastAsia="標楷體" w:hAnsi="Arial" w:cs="Arial"/>
                <w:color w:val="000000"/>
                <w:sz w:val="28"/>
                <w:szCs w:val="28"/>
              </w:rPr>
            </w:pPr>
            <w:r w:rsidRPr="00AE15D0">
              <w:rPr>
                <w:rFonts w:ascii="Arial" w:eastAsia="標楷體" w:hAnsi="Arial" w:cs="Arial"/>
                <w:color w:val="000000"/>
                <w:sz w:val="28"/>
                <w:szCs w:val="28"/>
              </w:rPr>
              <w:t>身分證字號</w:t>
            </w:r>
          </w:p>
        </w:tc>
        <w:tc>
          <w:tcPr>
            <w:tcW w:w="434" w:type="dxa"/>
            <w:gridSpan w:val="2"/>
            <w:vAlign w:val="center"/>
          </w:tcPr>
          <w:p w:rsidR="00AB3C69" w:rsidRPr="00AE15D0" w:rsidRDefault="00AB3C69" w:rsidP="00AB3C69">
            <w:pPr>
              <w:rPr>
                <w:rFonts w:ascii="Arial" w:eastAsia="標楷體" w:hAnsi="Arial" w:cs="Arial"/>
                <w:color w:val="000000"/>
                <w:sz w:val="28"/>
                <w:szCs w:val="28"/>
              </w:rPr>
            </w:pPr>
          </w:p>
        </w:tc>
        <w:tc>
          <w:tcPr>
            <w:tcW w:w="393" w:type="dxa"/>
            <w:vAlign w:val="center"/>
          </w:tcPr>
          <w:p w:rsidR="00AB3C69" w:rsidRPr="00AE15D0" w:rsidRDefault="00AB3C69" w:rsidP="00AB3C69">
            <w:pPr>
              <w:rPr>
                <w:rFonts w:ascii="Arial" w:eastAsia="標楷體" w:hAnsi="Arial" w:cs="Arial"/>
                <w:color w:val="000000"/>
                <w:sz w:val="28"/>
                <w:szCs w:val="28"/>
              </w:rPr>
            </w:pPr>
          </w:p>
        </w:tc>
        <w:tc>
          <w:tcPr>
            <w:tcW w:w="378" w:type="dxa"/>
            <w:vAlign w:val="center"/>
          </w:tcPr>
          <w:p w:rsidR="00AB3C69" w:rsidRPr="00AE15D0" w:rsidRDefault="00AB3C69" w:rsidP="00AB3C69">
            <w:pPr>
              <w:rPr>
                <w:rFonts w:ascii="Arial" w:eastAsia="標楷體" w:hAnsi="Arial" w:cs="Arial"/>
                <w:color w:val="000000"/>
                <w:sz w:val="28"/>
                <w:szCs w:val="28"/>
              </w:rPr>
            </w:pPr>
          </w:p>
        </w:tc>
        <w:tc>
          <w:tcPr>
            <w:tcW w:w="364" w:type="dxa"/>
            <w:vAlign w:val="center"/>
          </w:tcPr>
          <w:p w:rsidR="00AB3C69" w:rsidRPr="00AE15D0" w:rsidRDefault="00AB3C69" w:rsidP="00AB3C69">
            <w:pPr>
              <w:rPr>
                <w:rFonts w:ascii="Arial" w:eastAsia="標楷體" w:hAnsi="Arial" w:cs="Arial"/>
                <w:color w:val="000000"/>
                <w:sz w:val="28"/>
                <w:szCs w:val="28"/>
              </w:rPr>
            </w:pPr>
          </w:p>
        </w:tc>
        <w:tc>
          <w:tcPr>
            <w:tcW w:w="364" w:type="dxa"/>
            <w:vAlign w:val="center"/>
          </w:tcPr>
          <w:p w:rsidR="00AB3C69" w:rsidRPr="00AE15D0" w:rsidRDefault="00AB3C69" w:rsidP="00AB3C69">
            <w:pPr>
              <w:rPr>
                <w:rFonts w:ascii="Arial" w:eastAsia="標楷體" w:hAnsi="Arial" w:cs="Arial"/>
                <w:color w:val="000000"/>
                <w:sz w:val="28"/>
                <w:szCs w:val="28"/>
              </w:rPr>
            </w:pPr>
          </w:p>
        </w:tc>
        <w:tc>
          <w:tcPr>
            <w:tcW w:w="378" w:type="dxa"/>
            <w:gridSpan w:val="2"/>
            <w:vAlign w:val="center"/>
          </w:tcPr>
          <w:p w:rsidR="00AB3C69" w:rsidRPr="00AE15D0" w:rsidRDefault="00AB3C69" w:rsidP="00AB3C69">
            <w:pPr>
              <w:rPr>
                <w:rFonts w:ascii="Arial" w:eastAsia="標楷體" w:hAnsi="Arial" w:cs="Arial"/>
                <w:color w:val="000000"/>
                <w:sz w:val="28"/>
                <w:szCs w:val="28"/>
              </w:rPr>
            </w:pPr>
          </w:p>
        </w:tc>
        <w:tc>
          <w:tcPr>
            <w:tcW w:w="350" w:type="dxa"/>
            <w:vAlign w:val="center"/>
          </w:tcPr>
          <w:p w:rsidR="00AB3C69" w:rsidRPr="00AE15D0" w:rsidRDefault="00AB3C69" w:rsidP="00AB3C69">
            <w:pPr>
              <w:rPr>
                <w:rFonts w:ascii="Arial" w:eastAsia="標楷體" w:hAnsi="Arial" w:cs="Arial"/>
                <w:color w:val="000000"/>
                <w:sz w:val="28"/>
                <w:szCs w:val="28"/>
              </w:rPr>
            </w:pPr>
          </w:p>
        </w:tc>
        <w:tc>
          <w:tcPr>
            <w:tcW w:w="378" w:type="dxa"/>
            <w:vAlign w:val="center"/>
          </w:tcPr>
          <w:p w:rsidR="00AB3C69" w:rsidRPr="00AE15D0" w:rsidRDefault="00AB3C69" w:rsidP="00AB3C69">
            <w:pPr>
              <w:rPr>
                <w:rFonts w:ascii="Arial" w:eastAsia="標楷體" w:hAnsi="Arial" w:cs="Arial"/>
                <w:color w:val="000000"/>
                <w:sz w:val="28"/>
                <w:szCs w:val="28"/>
              </w:rPr>
            </w:pPr>
          </w:p>
        </w:tc>
        <w:tc>
          <w:tcPr>
            <w:tcW w:w="350" w:type="dxa"/>
            <w:vAlign w:val="center"/>
          </w:tcPr>
          <w:p w:rsidR="00AB3C69" w:rsidRPr="00AE15D0" w:rsidRDefault="00AB3C69" w:rsidP="00AB3C69">
            <w:pPr>
              <w:rPr>
                <w:rFonts w:ascii="Arial" w:eastAsia="標楷體" w:hAnsi="Arial" w:cs="Arial"/>
                <w:color w:val="000000"/>
                <w:sz w:val="28"/>
                <w:szCs w:val="28"/>
              </w:rPr>
            </w:pPr>
          </w:p>
        </w:tc>
        <w:tc>
          <w:tcPr>
            <w:tcW w:w="382" w:type="dxa"/>
            <w:vAlign w:val="center"/>
          </w:tcPr>
          <w:p w:rsidR="00AB3C69" w:rsidRPr="00AE15D0" w:rsidRDefault="00AB3C69" w:rsidP="00AB3C69">
            <w:pPr>
              <w:rPr>
                <w:rFonts w:ascii="Arial" w:eastAsia="標楷體" w:hAnsi="Arial" w:cs="Arial"/>
                <w:color w:val="000000"/>
                <w:sz w:val="28"/>
                <w:szCs w:val="28"/>
              </w:rPr>
            </w:pPr>
          </w:p>
        </w:tc>
      </w:tr>
      <w:tr w:rsidR="00703479" w:rsidRPr="00AE15D0" w:rsidTr="00891366">
        <w:trPr>
          <w:trHeight w:val="510"/>
        </w:trPr>
        <w:tc>
          <w:tcPr>
            <w:tcW w:w="2187" w:type="dxa"/>
            <w:gridSpan w:val="2"/>
            <w:shd w:val="clear" w:color="auto" w:fill="auto"/>
            <w:vAlign w:val="center"/>
          </w:tcPr>
          <w:p w:rsidR="00703479" w:rsidRPr="00AE15D0" w:rsidRDefault="00703479" w:rsidP="00703479">
            <w:pPr>
              <w:jc w:val="distribute"/>
              <w:rPr>
                <w:rFonts w:ascii="Arial" w:eastAsia="標楷體" w:hAnsi="Arial" w:cs="Arial"/>
                <w:color w:val="000000"/>
                <w:sz w:val="28"/>
                <w:szCs w:val="28"/>
              </w:rPr>
            </w:pPr>
            <w:r w:rsidRPr="00AE15D0">
              <w:rPr>
                <w:rFonts w:ascii="Arial" w:eastAsia="標楷體" w:hAnsi="Arial" w:cs="Arial"/>
                <w:color w:val="000000"/>
                <w:sz w:val="28"/>
                <w:szCs w:val="28"/>
              </w:rPr>
              <w:t>聯絡電話</w:t>
            </w:r>
          </w:p>
        </w:tc>
        <w:tc>
          <w:tcPr>
            <w:tcW w:w="2711" w:type="dxa"/>
            <w:gridSpan w:val="2"/>
            <w:shd w:val="clear" w:color="auto" w:fill="auto"/>
            <w:vAlign w:val="center"/>
          </w:tcPr>
          <w:p w:rsidR="00703479" w:rsidRPr="00AE15D0" w:rsidRDefault="00703479" w:rsidP="00703479">
            <w:pPr>
              <w:jc w:val="center"/>
              <w:rPr>
                <w:rFonts w:ascii="Arial" w:eastAsia="標楷體" w:hAnsi="Arial" w:cs="Arial"/>
                <w:color w:val="000000"/>
                <w:sz w:val="28"/>
                <w:szCs w:val="28"/>
              </w:rPr>
            </w:pPr>
          </w:p>
        </w:tc>
        <w:tc>
          <w:tcPr>
            <w:tcW w:w="1651" w:type="dxa"/>
            <w:gridSpan w:val="3"/>
            <w:shd w:val="clear" w:color="auto" w:fill="auto"/>
            <w:vAlign w:val="center"/>
          </w:tcPr>
          <w:p w:rsidR="00703479" w:rsidRPr="00AE15D0" w:rsidRDefault="00703479" w:rsidP="00703479">
            <w:pPr>
              <w:tabs>
                <w:tab w:val="left" w:pos="3212"/>
              </w:tabs>
              <w:jc w:val="distribute"/>
              <w:rPr>
                <w:rFonts w:ascii="Arial" w:eastAsia="標楷體" w:hAnsi="Arial" w:cs="Arial"/>
                <w:color w:val="000000"/>
                <w:sz w:val="28"/>
                <w:szCs w:val="28"/>
              </w:rPr>
            </w:pPr>
            <w:r>
              <w:rPr>
                <w:rFonts w:ascii="Arial" w:eastAsia="標楷體" w:hAnsi="Arial" w:cs="Arial" w:hint="eastAsia"/>
                <w:color w:val="000000"/>
                <w:sz w:val="28"/>
                <w:szCs w:val="28"/>
              </w:rPr>
              <w:t>訂單編號</w:t>
            </w:r>
          </w:p>
        </w:tc>
        <w:tc>
          <w:tcPr>
            <w:tcW w:w="3771" w:type="dxa"/>
            <w:gridSpan w:val="12"/>
            <w:shd w:val="clear" w:color="auto" w:fill="auto"/>
            <w:vAlign w:val="center"/>
          </w:tcPr>
          <w:p w:rsidR="00703479" w:rsidRPr="00AE15D0" w:rsidRDefault="00703479" w:rsidP="00703479">
            <w:pPr>
              <w:jc w:val="center"/>
              <w:rPr>
                <w:rFonts w:ascii="Arial" w:eastAsia="標楷體" w:hAnsi="Arial" w:cs="Arial"/>
                <w:color w:val="000000"/>
                <w:sz w:val="28"/>
                <w:szCs w:val="28"/>
              </w:rPr>
            </w:pPr>
          </w:p>
        </w:tc>
      </w:tr>
      <w:tr w:rsidR="00FB3857" w:rsidRPr="00AE15D0" w:rsidTr="00891366">
        <w:trPr>
          <w:trHeight w:val="510"/>
        </w:trPr>
        <w:tc>
          <w:tcPr>
            <w:tcW w:w="2187" w:type="dxa"/>
            <w:gridSpan w:val="2"/>
            <w:shd w:val="clear" w:color="auto" w:fill="auto"/>
            <w:vAlign w:val="center"/>
          </w:tcPr>
          <w:p w:rsidR="00FB3857" w:rsidRPr="00AE15D0" w:rsidRDefault="00FB3857" w:rsidP="00012391">
            <w:pPr>
              <w:jc w:val="distribute"/>
              <w:rPr>
                <w:rFonts w:ascii="Arial" w:eastAsia="標楷體" w:hAnsi="Arial" w:cs="Arial"/>
                <w:color w:val="000000"/>
                <w:sz w:val="28"/>
                <w:szCs w:val="28"/>
              </w:rPr>
            </w:pPr>
            <w:r>
              <w:rPr>
                <w:rFonts w:ascii="Arial" w:eastAsia="標楷體" w:hAnsi="Arial" w:cs="Arial" w:hint="eastAsia"/>
                <w:color w:val="000000"/>
                <w:sz w:val="28"/>
                <w:szCs w:val="28"/>
              </w:rPr>
              <w:t>測驗日期</w:t>
            </w:r>
          </w:p>
        </w:tc>
        <w:tc>
          <w:tcPr>
            <w:tcW w:w="4362" w:type="dxa"/>
            <w:gridSpan w:val="5"/>
            <w:shd w:val="clear" w:color="auto" w:fill="auto"/>
            <w:vAlign w:val="center"/>
          </w:tcPr>
          <w:p w:rsidR="00FB3857" w:rsidRPr="00AE15D0" w:rsidRDefault="00FB3857" w:rsidP="00012391">
            <w:pPr>
              <w:tabs>
                <w:tab w:val="left" w:pos="3212"/>
              </w:tabs>
              <w:ind w:firstLineChars="200" w:firstLine="560"/>
              <w:jc w:val="distribute"/>
              <w:rPr>
                <w:rFonts w:ascii="Arial" w:eastAsia="標楷體" w:hAnsi="Arial" w:cs="Arial"/>
                <w:color w:val="000000"/>
                <w:sz w:val="28"/>
                <w:szCs w:val="28"/>
              </w:rPr>
            </w:pPr>
            <w:r>
              <w:rPr>
                <w:rFonts w:ascii="Arial" w:eastAsia="標楷體" w:hAnsi="Arial" w:cs="Arial" w:hint="eastAsia"/>
                <w:color w:val="000000"/>
                <w:sz w:val="28"/>
                <w:szCs w:val="28"/>
              </w:rPr>
              <w:t xml:space="preserve">   </w:t>
            </w:r>
            <w:r>
              <w:rPr>
                <w:rFonts w:ascii="Arial" w:eastAsia="標楷體" w:hAnsi="Arial" w:cs="Arial" w:hint="eastAsia"/>
                <w:color w:val="000000"/>
                <w:sz w:val="28"/>
                <w:szCs w:val="28"/>
              </w:rPr>
              <w:t>年</w:t>
            </w:r>
            <w:r>
              <w:rPr>
                <w:rFonts w:ascii="Arial" w:eastAsia="標楷體" w:hAnsi="Arial" w:cs="Arial" w:hint="eastAsia"/>
                <w:color w:val="000000"/>
                <w:sz w:val="28"/>
                <w:szCs w:val="28"/>
              </w:rPr>
              <w:t xml:space="preserve">   </w:t>
            </w:r>
            <w:r>
              <w:rPr>
                <w:rFonts w:ascii="Arial" w:eastAsia="標楷體" w:hAnsi="Arial" w:cs="Arial" w:hint="eastAsia"/>
                <w:color w:val="000000"/>
                <w:sz w:val="28"/>
                <w:szCs w:val="28"/>
              </w:rPr>
              <w:t>月</w:t>
            </w:r>
            <w:r>
              <w:rPr>
                <w:rFonts w:ascii="Arial" w:eastAsia="標楷體" w:hAnsi="Arial" w:cs="Arial" w:hint="eastAsia"/>
                <w:color w:val="000000"/>
                <w:sz w:val="28"/>
                <w:szCs w:val="28"/>
              </w:rPr>
              <w:t xml:space="preserve">   </w:t>
            </w:r>
            <w:r>
              <w:rPr>
                <w:rFonts w:ascii="Arial" w:eastAsia="標楷體" w:hAnsi="Arial" w:cs="Arial" w:hint="eastAsia"/>
                <w:color w:val="000000"/>
                <w:sz w:val="28"/>
                <w:szCs w:val="28"/>
              </w:rPr>
              <w:t>日</w:t>
            </w:r>
          </w:p>
        </w:tc>
        <w:tc>
          <w:tcPr>
            <w:tcW w:w="3771" w:type="dxa"/>
            <w:gridSpan w:val="12"/>
            <w:shd w:val="clear" w:color="auto" w:fill="auto"/>
            <w:vAlign w:val="center"/>
          </w:tcPr>
          <w:p w:rsidR="00FB3857" w:rsidRPr="00AE15D0" w:rsidRDefault="00FB3857" w:rsidP="00012391">
            <w:pPr>
              <w:tabs>
                <w:tab w:val="left" w:pos="3212"/>
              </w:tabs>
              <w:jc w:val="distribute"/>
              <w:rPr>
                <w:rFonts w:ascii="Arial" w:eastAsia="標楷體" w:hAnsi="Arial" w:cs="Arial"/>
                <w:color w:val="000000"/>
                <w:sz w:val="28"/>
                <w:szCs w:val="28"/>
              </w:rPr>
            </w:pPr>
            <w:r w:rsidRPr="00F234CA">
              <w:rPr>
                <w:rFonts w:ascii="標楷體" w:eastAsia="標楷體" w:hAnsi="標楷體" w:cs="Arial"/>
                <w:color w:val="000000"/>
                <w:sz w:val="28"/>
                <w:szCs w:val="28"/>
              </w:rPr>
              <w:t>□筆試測驗</w:t>
            </w:r>
            <w:r>
              <w:rPr>
                <w:rFonts w:ascii="標楷體" w:eastAsia="標楷體" w:hAnsi="標楷體" w:cs="Arial" w:hint="eastAsia"/>
                <w:color w:val="000000"/>
                <w:sz w:val="28"/>
                <w:szCs w:val="28"/>
              </w:rPr>
              <w:t xml:space="preserve">  </w:t>
            </w:r>
            <w:r w:rsidRPr="00F234CA">
              <w:rPr>
                <w:rFonts w:ascii="標楷體" w:eastAsia="標楷體" w:hAnsi="標楷體" w:cs="Arial"/>
                <w:color w:val="000000"/>
                <w:sz w:val="28"/>
                <w:szCs w:val="28"/>
              </w:rPr>
              <w:t>□電腦應試</w:t>
            </w:r>
          </w:p>
        </w:tc>
      </w:tr>
      <w:tr w:rsidR="005E77AF" w:rsidRPr="00AE15D0" w:rsidTr="00891366">
        <w:trPr>
          <w:trHeight w:val="510"/>
        </w:trPr>
        <w:tc>
          <w:tcPr>
            <w:tcW w:w="2187" w:type="dxa"/>
            <w:gridSpan w:val="2"/>
            <w:shd w:val="clear" w:color="auto" w:fill="auto"/>
            <w:vAlign w:val="center"/>
          </w:tcPr>
          <w:p w:rsidR="005E77AF" w:rsidRPr="00AE15D0" w:rsidRDefault="005E77AF" w:rsidP="00805FFB">
            <w:pPr>
              <w:jc w:val="distribute"/>
              <w:rPr>
                <w:rFonts w:ascii="Arial" w:eastAsia="標楷體" w:hAnsi="Arial" w:cs="Arial"/>
                <w:color w:val="000000"/>
                <w:sz w:val="28"/>
                <w:szCs w:val="28"/>
              </w:rPr>
            </w:pPr>
            <w:r w:rsidRPr="00AE15D0">
              <w:rPr>
                <w:rFonts w:ascii="Arial" w:eastAsia="標楷體" w:hAnsi="Arial" w:cs="Arial"/>
                <w:color w:val="000000"/>
                <w:sz w:val="28"/>
                <w:szCs w:val="28"/>
              </w:rPr>
              <w:t>測驗名稱</w:t>
            </w:r>
          </w:p>
        </w:tc>
        <w:tc>
          <w:tcPr>
            <w:tcW w:w="8133" w:type="dxa"/>
            <w:gridSpan w:val="17"/>
            <w:shd w:val="clear" w:color="auto" w:fill="auto"/>
            <w:vAlign w:val="center"/>
          </w:tcPr>
          <w:p w:rsidR="005E77AF" w:rsidRPr="00AE15D0" w:rsidRDefault="005E77AF" w:rsidP="00805FFB">
            <w:pPr>
              <w:tabs>
                <w:tab w:val="left" w:pos="3212"/>
              </w:tabs>
              <w:rPr>
                <w:rFonts w:ascii="Arial" w:eastAsia="標楷體" w:hAnsi="Arial" w:cs="Arial"/>
                <w:color w:val="000000"/>
                <w:sz w:val="28"/>
                <w:szCs w:val="28"/>
              </w:rPr>
            </w:pPr>
            <w:r>
              <w:rPr>
                <w:rFonts w:ascii="Arial" w:eastAsia="標楷體" w:hAnsi="Arial" w:cs="Arial" w:hint="eastAsia"/>
                <w:color w:val="000000"/>
                <w:sz w:val="28"/>
                <w:szCs w:val="28"/>
              </w:rPr>
              <w:t xml:space="preserve">                                                     </w:t>
            </w:r>
            <w:r w:rsidRPr="00AE15D0">
              <w:rPr>
                <w:rFonts w:ascii="Arial" w:eastAsia="標楷體" w:hAnsi="Arial" w:cs="Arial"/>
                <w:color w:val="000000"/>
                <w:sz w:val="28"/>
                <w:szCs w:val="28"/>
              </w:rPr>
              <w:t>測驗</w:t>
            </w:r>
          </w:p>
        </w:tc>
      </w:tr>
      <w:tr w:rsidR="00703479" w:rsidRPr="00AE15D0" w:rsidTr="00891366">
        <w:trPr>
          <w:trHeight w:val="510"/>
        </w:trPr>
        <w:tc>
          <w:tcPr>
            <w:tcW w:w="2187" w:type="dxa"/>
            <w:gridSpan w:val="2"/>
            <w:vMerge w:val="restart"/>
            <w:shd w:val="clear" w:color="auto" w:fill="auto"/>
            <w:vAlign w:val="center"/>
          </w:tcPr>
          <w:p w:rsidR="00703479" w:rsidRPr="00AE15D0" w:rsidRDefault="00703479" w:rsidP="00703479">
            <w:pPr>
              <w:tabs>
                <w:tab w:val="left" w:pos="3212"/>
              </w:tabs>
              <w:spacing w:line="400" w:lineRule="exact"/>
              <w:jc w:val="distribute"/>
              <w:rPr>
                <w:rFonts w:ascii="Arial" w:eastAsia="標楷體" w:hAnsi="Arial" w:cs="Arial"/>
                <w:color w:val="000000"/>
                <w:sz w:val="28"/>
                <w:szCs w:val="28"/>
              </w:rPr>
            </w:pPr>
            <w:r w:rsidRPr="00AE15D0">
              <w:rPr>
                <w:rFonts w:ascii="Arial" w:eastAsia="標楷體" w:hAnsi="Arial" w:cs="Arial"/>
                <w:color w:val="000000"/>
                <w:sz w:val="28"/>
                <w:szCs w:val="28"/>
              </w:rPr>
              <w:t>退費原因</w:t>
            </w:r>
          </w:p>
        </w:tc>
        <w:tc>
          <w:tcPr>
            <w:tcW w:w="4066" w:type="dxa"/>
            <w:gridSpan w:val="4"/>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□逾期、重複、溢繳、短繳費用</w:t>
            </w:r>
          </w:p>
        </w:tc>
        <w:tc>
          <w:tcPr>
            <w:tcW w:w="4067" w:type="dxa"/>
            <w:gridSpan w:val="13"/>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□三等親內喪事</w:t>
            </w:r>
            <w:r w:rsidRPr="00AE15D0">
              <w:rPr>
                <w:rFonts w:ascii="Arial" w:eastAsia="標楷體" w:hAnsi="Arial" w:cs="Arial"/>
                <w:color w:val="000000"/>
                <w:sz w:val="28"/>
                <w:szCs w:val="28"/>
              </w:rPr>
              <w:t>（需檢附證明）</w:t>
            </w:r>
          </w:p>
        </w:tc>
      </w:tr>
      <w:tr w:rsidR="00703479" w:rsidRPr="00AE15D0" w:rsidTr="00891366">
        <w:trPr>
          <w:trHeight w:val="510"/>
        </w:trPr>
        <w:tc>
          <w:tcPr>
            <w:tcW w:w="2187" w:type="dxa"/>
            <w:gridSpan w:val="2"/>
            <w:vMerge/>
            <w:shd w:val="clear" w:color="auto" w:fill="auto"/>
            <w:vAlign w:val="center"/>
          </w:tcPr>
          <w:p w:rsidR="00703479" w:rsidRPr="00AE15D0" w:rsidRDefault="00703479" w:rsidP="00703479">
            <w:pPr>
              <w:tabs>
                <w:tab w:val="left" w:pos="3212"/>
              </w:tabs>
              <w:spacing w:line="400" w:lineRule="exact"/>
              <w:jc w:val="distribute"/>
              <w:rPr>
                <w:rFonts w:ascii="Arial" w:eastAsia="標楷體" w:hAnsi="Arial" w:cs="Arial"/>
                <w:color w:val="000000"/>
                <w:sz w:val="28"/>
                <w:szCs w:val="28"/>
              </w:rPr>
            </w:pPr>
          </w:p>
        </w:tc>
        <w:tc>
          <w:tcPr>
            <w:tcW w:w="4066" w:type="dxa"/>
            <w:gridSpan w:val="4"/>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□資格審查不合格</w:t>
            </w:r>
          </w:p>
        </w:tc>
        <w:tc>
          <w:tcPr>
            <w:tcW w:w="4067" w:type="dxa"/>
            <w:gridSpan w:val="13"/>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□傷病住院</w:t>
            </w:r>
            <w:r w:rsidRPr="00AE15D0">
              <w:rPr>
                <w:rFonts w:ascii="Arial" w:eastAsia="標楷體" w:hAnsi="Arial" w:cs="Arial"/>
                <w:color w:val="000000"/>
                <w:sz w:val="28"/>
                <w:szCs w:val="28"/>
              </w:rPr>
              <w:t>（需檢附證明）</w:t>
            </w:r>
          </w:p>
        </w:tc>
      </w:tr>
      <w:tr w:rsidR="00703479" w:rsidRPr="00AE15D0" w:rsidTr="00891366">
        <w:trPr>
          <w:trHeight w:val="510"/>
        </w:trPr>
        <w:tc>
          <w:tcPr>
            <w:tcW w:w="2187" w:type="dxa"/>
            <w:gridSpan w:val="2"/>
            <w:vMerge/>
            <w:shd w:val="clear" w:color="auto" w:fill="auto"/>
            <w:vAlign w:val="center"/>
          </w:tcPr>
          <w:p w:rsidR="00703479" w:rsidRPr="00AE15D0" w:rsidRDefault="00703479" w:rsidP="00703479">
            <w:pPr>
              <w:jc w:val="distribute"/>
              <w:rPr>
                <w:rFonts w:ascii="Arial" w:eastAsia="標楷體" w:hAnsi="Arial" w:cs="Arial"/>
                <w:color w:val="000000"/>
                <w:sz w:val="28"/>
                <w:szCs w:val="28"/>
              </w:rPr>
            </w:pPr>
          </w:p>
        </w:tc>
        <w:tc>
          <w:tcPr>
            <w:tcW w:w="4066" w:type="dxa"/>
            <w:gridSpan w:val="4"/>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□兵役點召</w:t>
            </w:r>
            <w:r w:rsidRPr="00AE15D0">
              <w:rPr>
                <w:rFonts w:ascii="Arial" w:eastAsia="標楷體" w:hAnsi="Arial" w:cs="Arial"/>
                <w:color w:val="000000"/>
                <w:sz w:val="28"/>
                <w:szCs w:val="28"/>
              </w:rPr>
              <w:t>（需檢附證明）</w:t>
            </w:r>
          </w:p>
        </w:tc>
        <w:tc>
          <w:tcPr>
            <w:tcW w:w="4067" w:type="dxa"/>
            <w:gridSpan w:val="13"/>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w:t>
            </w:r>
            <w:r>
              <w:rPr>
                <w:rFonts w:ascii="標楷體" w:eastAsia="標楷體" w:hAnsi="標楷體" w:cs="Arial" w:hint="eastAsia"/>
                <w:color w:val="000000"/>
                <w:sz w:val="28"/>
                <w:szCs w:val="28"/>
              </w:rPr>
              <w:t>取消證照補</w:t>
            </w:r>
            <w:r w:rsidRPr="00AE15D0">
              <w:rPr>
                <w:rFonts w:ascii="Arial" w:eastAsia="標楷體" w:hAnsi="Arial" w:cs="Arial"/>
                <w:color w:val="000000"/>
                <w:sz w:val="28"/>
                <w:szCs w:val="28"/>
              </w:rPr>
              <w:t>（</w:t>
            </w:r>
            <w:r>
              <w:rPr>
                <w:rFonts w:ascii="標楷體" w:eastAsia="標楷體" w:hAnsi="標楷體" w:cs="Arial" w:hint="eastAsia"/>
                <w:color w:val="000000"/>
                <w:sz w:val="28"/>
                <w:szCs w:val="28"/>
              </w:rPr>
              <w:t>換</w:t>
            </w:r>
            <w:r w:rsidRPr="00AE15D0">
              <w:rPr>
                <w:rFonts w:ascii="Arial" w:eastAsia="標楷體" w:hAnsi="Arial" w:cs="Arial"/>
                <w:color w:val="000000"/>
                <w:sz w:val="28"/>
                <w:szCs w:val="28"/>
              </w:rPr>
              <w:t>）</w:t>
            </w:r>
            <w:r>
              <w:rPr>
                <w:rFonts w:ascii="標楷體" w:eastAsia="標楷體" w:hAnsi="標楷體" w:cs="Arial" w:hint="eastAsia"/>
                <w:color w:val="000000"/>
                <w:sz w:val="28"/>
                <w:szCs w:val="28"/>
              </w:rPr>
              <w:t>發申請</w:t>
            </w:r>
          </w:p>
        </w:tc>
      </w:tr>
      <w:tr w:rsidR="00703479" w:rsidRPr="00AE15D0" w:rsidTr="00891366">
        <w:trPr>
          <w:trHeight w:val="510"/>
        </w:trPr>
        <w:tc>
          <w:tcPr>
            <w:tcW w:w="2187" w:type="dxa"/>
            <w:gridSpan w:val="2"/>
            <w:vMerge/>
            <w:shd w:val="clear" w:color="auto" w:fill="auto"/>
            <w:vAlign w:val="center"/>
          </w:tcPr>
          <w:p w:rsidR="00703479" w:rsidRPr="00AE15D0" w:rsidRDefault="00703479" w:rsidP="00703479">
            <w:pPr>
              <w:jc w:val="distribute"/>
              <w:rPr>
                <w:rFonts w:ascii="Arial" w:eastAsia="標楷體" w:hAnsi="Arial" w:cs="Arial"/>
                <w:color w:val="000000"/>
                <w:sz w:val="28"/>
                <w:szCs w:val="28"/>
              </w:rPr>
            </w:pPr>
          </w:p>
        </w:tc>
        <w:tc>
          <w:tcPr>
            <w:tcW w:w="8133" w:type="dxa"/>
            <w:gridSpan w:val="17"/>
            <w:shd w:val="clear" w:color="auto" w:fill="auto"/>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w:t>
            </w:r>
            <w:r>
              <w:rPr>
                <w:rFonts w:ascii="標楷體" w:eastAsia="標楷體" w:hAnsi="標楷體" w:cs="Arial" w:hint="eastAsia"/>
                <w:color w:val="000000"/>
                <w:sz w:val="28"/>
                <w:szCs w:val="28"/>
              </w:rPr>
              <w:t>其它：</w:t>
            </w:r>
            <w:r w:rsidRPr="00B43167">
              <w:rPr>
                <w:rFonts w:ascii="標楷體" w:eastAsia="標楷體" w:hAnsi="標楷體" w:cs="Arial" w:hint="eastAsia"/>
                <w:color w:val="000000"/>
                <w:sz w:val="28"/>
                <w:szCs w:val="28"/>
                <w:u w:val="single"/>
              </w:rPr>
              <w:t xml:space="preserve">   </w:t>
            </w:r>
            <w:r w:rsidRPr="00381C4A">
              <w:rPr>
                <w:rFonts w:ascii="標楷體" w:eastAsia="標楷體" w:hAnsi="標楷體" w:cs="Arial" w:hint="eastAsia"/>
                <w:color w:val="000000"/>
                <w:sz w:val="28"/>
                <w:szCs w:val="28"/>
                <w:u w:val="single"/>
              </w:rPr>
              <w:t xml:space="preserve">     </w:t>
            </w:r>
            <w:r>
              <w:rPr>
                <w:rFonts w:ascii="標楷體" w:eastAsia="標楷體" w:hAnsi="標楷體" w:cs="Arial" w:hint="eastAsia"/>
                <w:color w:val="000000"/>
                <w:sz w:val="28"/>
                <w:szCs w:val="28"/>
                <w:u w:val="single"/>
              </w:rPr>
              <w:t xml:space="preserve">                                         </w:t>
            </w:r>
            <w:r w:rsidRPr="00381C4A">
              <w:rPr>
                <w:rFonts w:ascii="標楷體" w:eastAsia="標楷體" w:hAnsi="標楷體" w:cs="Arial" w:hint="eastAsia"/>
                <w:color w:val="000000"/>
                <w:sz w:val="28"/>
                <w:szCs w:val="28"/>
              </w:rPr>
              <w:t xml:space="preserve">                                         </w:t>
            </w:r>
          </w:p>
        </w:tc>
      </w:tr>
      <w:tr w:rsidR="00703479" w:rsidRPr="00AE15D0" w:rsidTr="00891366">
        <w:trPr>
          <w:trHeight w:val="510"/>
        </w:trPr>
        <w:tc>
          <w:tcPr>
            <w:tcW w:w="2187" w:type="dxa"/>
            <w:gridSpan w:val="2"/>
            <w:vMerge w:val="restart"/>
            <w:shd w:val="clear" w:color="auto" w:fill="auto"/>
            <w:vAlign w:val="center"/>
          </w:tcPr>
          <w:p w:rsidR="00703479" w:rsidRPr="00AE15D0" w:rsidRDefault="00703479" w:rsidP="00703479">
            <w:pPr>
              <w:ind w:right="57"/>
              <w:jc w:val="distribute"/>
              <w:rPr>
                <w:rFonts w:ascii="Arial" w:eastAsia="標楷體" w:hAnsi="Arial" w:cs="Arial"/>
                <w:color w:val="000000"/>
                <w:sz w:val="28"/>
                <w:szCs w:val="28"/>
              </w:rPr>
            </w:pPr>
            <w:r w:rsidRPr="00AE15D0">
              <w:rPr>
                <w:rFonts w:ascii="Arial" w:eastAsia="標楷體" w:hAnsi="Arial" w:cs="Arial"/>
                <w:color w:val="000000"/>
                <w:sz w:val="28"/>
                <w:szCs w:val="28"/>
              </w:rPr>
              <w:t>退費方式</w:t>
            </w:r>
          </w:p>
        </w:tc>
        <w:tc>
          <w:tcPr>
            <w:tcW w:w="8133" w:type="dxa"/>
            <w:gridSpan w:val="17"/>
            <w:shd w:val="clear" w:color="auto" w:fill="auto"/>
            <w:vAlign w:val="center"/>
          </w:tcPr>
          <w:p w:rsidR="00703479" w:rsidRPr="00F234CA" w:rsidRDefault="00703479" w:rsidP="00703479">
            <w:pPr>
              <w:spacing w:line="5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w:t>
            </w:r>
            <w:proofErr w:type="gramStart"/>
            <w:r w:rsidRPr="00F234CA">
              <w:rPr>
                <w:rFonts w:ascii="標楷體" w:eastAsia="標楷體" w:hAnsi="標楷體" w:cs="Arial"/>
                <w:color w:val="000000"/>
                <w:sz w:val="28"/>
                <w:szCs w:val="28"/>
              </w:rPr>
              <w:t>信用卡刷退</w:t>
            </w:r>
            <w:proofErr w:type="gramEnd"/>
            <w:r w:rsidRPr="00F234CA">
              <w:rPr>
                <w:rFonts w:ascii="標楷體" w:eastAsia="標楷體" w:hAnsi="標楷體" w:cs="Arial"/>
                <w:color w:val="000000"/>
                <w:sz w:val="28"/>
                <w:szCs w:val="28"/>
              </w:rPr>
              <w:t>（限信用卡繳費）</w:t>
            </w:r>
          </w:p>
        </w:tc>
      </w:tr>
      <w:tr w:rsidR="00703479" w:rsidRPr="00AE15D0" w:rsidTr="00891366">
        <w:trPr>
          <w:trHeight w:val="510"/>
        </w:trPr>
        <w:tc>
          <w:tcPr>
            <w:tcW w:w="2187" w:type="dxa"/>
            <w:gridSpan w:val="2"/>
            <w:vMerge/>
            <w:shd w:val="clear" w:color="auto" w:fill="auto"/>
            <w:vAlign w:val="center"/>
          </w:tcPr>
          <w:p w:rsidR="00703479" w:rsidRPr="00AE15D0" w:rsidRDefault="00703479" w:rsidP="00703479">
            <w:pPr>
              <w:ind w:right="57"/>
              <w:jc w:val="both"/>
              <w:rPr>
                <w:rFonts w:ascii="Arial" w:eastAsia="標楷體" w:hAnsi="Arial" w:cs="Arial"/>
                <w:sz w:val="28"/>
                <w:szCs w:val="28"/>
              </w:rPr>
            </w:pPr>
          </w:p>
        </w:tc>
        <w:tc>
          <w:tcPr>
            <w:tcW w:w="8133" w:type="dxa"/>
            <w:gridSpan w:val="17"/>
            <w:shd w:val="clear" w:color="auto" w:fill="auto"/>
            <w:vAlign w:val="center"/>
          </w:tcPr>
          <w:p w:rsidR="00703479" w:rsidRPr="00AE15D0" w:rsidRDefault="00703479" w:rsidP="00703479">
            <w:pPr>
              <w:spacing w:line="500" w:lineRule="exact"/>
              <w:jc w:val="both"/>
              <w:rPr>
                <w:rFonts w:ascii="Arial" w:eastAsia="標楷體" w:hAnsi="Arial" w:cs="Arial"/>
                <w:color w:val="000000"/>
                <w:sz w:val="28"/>
                <w:szCs w:val="28"/>
              </w:rPr>
            </w:pPr>
            <w:r w:rsidRPr="00F234CA">
              <w:rPr>
                <w:rFonts w:ascii="標楷體" w:eastAsia="標楷體" w:hAnsi="標楷體" w:cs="Arial"/>
                <w:color w:val="000000"/>
                <w:sz w:val="28"/>
                <w:szCs w:val="28"/>
              </w:rPr>
              <w:t>□匯款</w:t>
            </w:r>
            <w:r w:rsidRPr="00AE15D0">
              <w:rPr>
                <w:rFonts w:ascii="Arial" w:eastAsia="標楷體" w:hAnsi="Arial" w:cs="Arial"/>
                <w:color w:val="000000"/>
                <w:sz w:val="28"/>
                <w:szCs w:val="28"/>
              </w:rPr>
              <w:t>（限</w:t>
            </w:r>
            <w:r w:rsidRPr="00AE15D0">
              <w:rPr>
                <w:rFonts w:ascii="Arial" w:eastAsia="標楷體" w:hAnsi="Arial" w:cs="Arial"/>
                <w:color w:val="000000"/>
                <w:sz w:val="28"/>
                <w:szCs w:val="28"/>
              </w:rPr>
              <w:t>ATM</w:t>
            </w:r>
            <w:r w:rsidRPr="00AE15D0">
              <w:rPr>
                <w:rFonts w:ascii="Arial" w:eastAsia="標楷體" w:hAnsi="Arial" w:cs="Arial"/>
                <w:color w:val="000000"/>
                <w:sz w:val="28"/>
                <w:szCs w:val="28"/>
              </w:rPr>
              <w:t>轉帳或臨櫃匯款繳費）</w:t>
            </w:r>
            <w:r>
              <w:rPr>
                <w:rFonts w:ascii="Arial" w:eastAsia="標楷體" w:hAnsi="Arial" w:cs="Arial" w:hint="eastAsia"/>
                <w:color w:val="000000"/>
                <w:sz w:val="28"/>
                <w:szCs w:val="28"/>
              </w:rPr>
              <w:t>，</w:t>
            </w:r>
            <w:r w:rsidRPr="004979E8">
              <w:rPr>
                <w:rFonts w:ascii="Arial" w:eastAsia="標楷體" w:hAnsi="Arial" w:cs="Arial" w:hint="eastAsia"/>
                <w:b/>
                <w:color w:val="000000"/>
                <w:sz w:val="28"/>
                <w:szCs w:val="28"/>
                <w:u w:val="single"/>
              </w:rPr>
              <w:t>需扣除</w:t>
            </w:r>
            <w:r w:rsidRPr="004979E8">
              <w:rPr>
                <w:rFonts w:ascii="Arial" w:eastAsia="標楷體" w:hAnsi="Arial" w:cs="Arial" w:hint="eastAsia"/>
                <w:b/>
                <w:color w:val="000000"/>
                <w:sz w:val="28"/>
                <w:szCs w:val="28"/>
                <w:u w:val="single"/>
              </w:rPr>
              <w:t>30</w:t>
            </w:r>
            <w:r w:rsidRPr="004979E8">
              <w:rPr>
                <w:rFonts w:ascii="Arial" w:eastAsia="標楷體" w:hAnsi="Arial" w:cs="Arial" w:hint="eastAsia"/>
                <w:b/>
                <w:color w:val="000000"/>
                <w:sz w:val="28"/>
                <w:szCs w:val="28"/>
                <w:u w:val="single"/>
              </w:rPr>
              <w:t>元匯費</w:t>
            </w:r>
          </w:p>
          <w:p w:rsidR="00703479" w:rsidRPr="00AE15D0" w:rsidRDefault="00703479" w:rsidP="00703479">
            <w:pPr>
              <w:spacing w:line="500" w:lineRule="exact"/>
              <w:ind w:firstLineChars="100" w:firstLine="280"/>
              <w:jc w:val="both"/>
              <w:rPr>
                <w:rFonts w:ascii="Arial" w:eastAsia="標楷體" w:hAnsi="Arial" w:cs="Arial"/>
                <w:sz w:val="28"/>
                <w:szCs w:val="28"/>
              </w:rPr>
            </w:pPr>
            <w:r w:rsidRPr="00AE15D0">
              <w:rPr>
                <w:rFonts w:ascii="Arial" w:eastAsia="標楷體" w:hAnsi="Arial" w:cs="Arial"/>
                <w:color w:val="000000"/>
                <w:sz w:val="28"/>
                <w:szCs w:val="28"/>
              </w:rPr>
              <w:t>銀行戶名：</w:t>
            </w:r>
            <w:r w:rsidRPr="00AE15D0">
              <w:rPr>
                <w:rFonts w:ascii="Arial" w:eastAsia="標楷體" w:hAnsi="Arial" w:cs="Arial"/>
                <w:color w:val="000000"/>
                <w:sz w:val="28"/>
                <w:szCs w:val="28"/>
                <w:u w:val="single"/>
              </w:rPr>
              <w:t xml:space="preserve">                 </w:t>
            </w:r>
            <w:r w:rsidRPr="00AE15D0">
              <w:rPr>
                <w:rFonts w:ascii="Arial" w:eastAsia="標楷體" w:hAnsi="Arial" w:cs="Arial"/>
                <w:color w:val="000000"/>
                <w:sz w:val="28"/>
                <w:szCs w:val="28"/>
              </w:rPr>
              <w:t xml:space="preserve"> </w:t>
            </w:r>
            <w:r w:rsidRPr="00AE15D0">
              <w:rPr>
                <w:rFonts w:ascii="Arial" w:eastAsia="標楷體" w:hAnsi="Arial" w:cs="Arial"/>
                <w:sz w:val="28"/>
                <w:szCs w:val="28"/>
              </w:rPr>
              <w:t>（</w:t>
            </w:r>
            <w:r w:rsidRPr="00AE15D0">
              <w:rPr>
                <w:rFonts w:ascii="Arial" w:eastAsia="標楷體" w:hAnsi="Arial" w:cs="Arial"/>
                <w:b/>
                <w:sz w:val="28"/>
                <w:szCs w:val="28"/>
              </w:rPr>
              <w:t>請以應考人帳戶作為退費帳號</w:t>
            </w:r>
            <w:r w:rsidRPr="00AE15D0">
              <w:rPr>
                <w:rFonts w:ascii="Arial" w:eastAsia="標楷體" w:hAnsi="Arial" w:cs="Arial"/>
                <w:sz w:val="28"/>
                <w:szCs w:val="28"/>
              </w:rPr>
              <w:t>）</w:t>
            </w:r>
          </w:p>
          <w:p w:rsidR="00703479" w:rsidRPr="00AE15D0" w:rsidRDefault="00703479" w:rsidP="00703479">
            <w:pPr>
              <w:spacing w:line="500" w:lineRule="exact"/>
              <w:ind w:firstLineChars="100" w:firstLine="280"/>
              <w:jc w:val="both"/>
              <w:rPr>
                <w:rFonts w:ascii="Arial" w:eastAsia="標楷體" w:hAnsi="Arial" w:cs="Arial"/>
                <w:color w:val="000000"/>
                <w:sz w:val="28"/>
                <w:szCs w:val="28"/>
                <w:u w:val="single"/>
              </w:rPr>
            </w:pPr>
            <w:r w:rsidRPr="00AE15D0">
              <w:rPr>
                <w:rFonts w:ascii="Arial" w:eastAsia="標楷體" w:hAnsi="Arial" w:cs="Arial"/>
                <w:color w:val="000000"/>
                <w:sz w:val="28"/>
                <w:szCs w:val="28"/>
              </w:rPr>
              <w:t>銀行名稱：</w:t>
            </w:r>
            <w:r w:rsidRPr="00AE15D0">
              <w:rPr>
                <w:rFonts w:ascii="Arial" w:eastAsia="標楷體" w:hAnsi="Arial" w:cs="Arial"/>
                <w:color w:val="000000"/>
                <w:sz w:val="28"/>
                <w:szCs w:val="28"/>
                <w:u w:val="single"/>
              </w:rPr>
              <w:t xml:space="preserve">                  </w:t>
            </w:r>
            <w:r w:rsidRPr="00AE15D0">
              <w:rPr>
                <w:rFonts w:ascii="Arial" w:eastAsia="標楷體" w:hAnsi="Arial" w:cs="Arial"/>
                <w:color w:val="000000"/>
                <w:sz w:val="28"/>
                <w:szCs w:val="28"/>
              </w:rPr>
              <w:t>銀行</w:t>
            </w:r>
            <w:r w:rsidRPr="00AE15D0">
              <w:rPr>
                <w:rFonts w:ascii="Arial" w:eastAsia="標楷體" w:hAnsi="Arial" w:cs="Arial"/>
                <w:color w:val="000000"/>
                <w:sz w:val="28"/>
                <w:szCs w:val="28"/>
                <w:u w:val="single"/>
              </w:rPr>
              <w:t xml:space="preserve">                 </w:t>
            </w:r>
            <w:r w:rsidRPr="00AE15D0">
              <w:rPr>
                <w:rFonts w:ascii="Arial" w:eastAsia="標楷體" w:hAnsi="Arial" w:cs="Arial"/>
                <w:color w:val="000000"/>
                <w:sz w:val="28"/>
                <w:szCs w:val="28"/>
              </w:rPr>
              <w:t>分行</w:t>
            </w:r>
          </w:p>
          <w:p w:rsidR="00703479" w:rsidRPr="00AE15D0" w:rsidRDefault="00703479" w:rsidP="00703479">
            <w:pPr>
              <w:spacing w:line="500" w:lineRule="exact"/>
              <w:ind w:firstLineChars="100" w:firstLine="280"/>
              <w:jc w:val="both"/>
              <w:rPr>
                <w:rFonts w:ascii="Arial" w:eastAsia="標楷體" w:hAnsi="Arial" w:cs="Arial"/>
                <w:color w:val="000000"/>
                <w:sz w:val="28"/>
                <w:szCs w:val="28"/>
                <w:u w:val="single"/>
              </w:rPr>
            </w:pPr>
            <w:r w:rsidRPr="00AE15D0">
              <w:rPr>
                <w:rFonts w:ascii="Arial" w:eastAsia="標楷體" w:hAnsi="Arial" w:cs="Arial"/>
                <w:color w:val="000000"/>
                <w:sz w:val="28"/>
                <w:szCs w:val="28"/>
              </w:rPr>
              <w:t>匯款帳號：</w:t>
            </w:r>
            <w:r w:rsidRPr="00F234CA">
              <w:rPr>
                <w:rFonts w:ascii="標楷體" w:eastAsia="標楷體" w:hAnsi="標楷體" w:cs="Arial"/>
                <w:color w:val="000000"/>
                <w:sz w:val="40"/>
                <w:szCs w:val="40"/>
              </w:rPr>
              <w:t>□□□□□□□□□□□□□□</w:t>
            </w:r>
          </w:p>
        </w:tc>
      </w:tr>
      <w:tr w:rsidR="00703479" w:rsidRPr="00AE15D0" w:rsidTr="001933B3">
        <w:trPr>
          <w:trHeight w:val="510"/>
        </w:trPr>
        <w:tc>
          <w:tcPr>
            <w:tcW w:w="2187" w:type="dxa"/>
            <w:gridSpan w:val="2"/>
            <w:vMerge/>
            <w:vAlign w:val="center"/>
          </w:tcPr>
          <w:p w:rsidR="00703479" w:rsidRPr="00AE15D0" w:rsidRDefault="00703479" w:rsidP="00703479">
            <w:pPr>
              <w:ind w:right="57"/>
              <w:jc w:val="both"/>
              <w:rPr>
                <w:rFonts w:ascii="Arial" w:eastAsia="標楷體" w:hAnsi="Arial" w:cs="Arial"/>
                <w:sz w:val="28"/>
                <w:szCs w:val="28"/>
              </w:rPr>
            </w:pPr>
          </w:p>
        </w:tc>
        <w:tc>
          <w:tcPr>
            <w:tcW w:w="8133" w:type="dxa"/>
            <w:gridSpan w:val="17"/>
            <w:vAlign w:val="center"/>
          </w:tcPr>
          <w:p w:rsidR="00703479" w:rsidRPr="00AE15D0" w:rsidRDefault="00703479" w:rsidP="00703479">
            <w:pPr>
              <w:spacing w:line="500" w:lineRule="exact"/>
              <w:rPr>
                <w:rFonts w:ascii="Arial" w:eastAsia="標楷體" w:hAnsi="Arial" w:cs="Arial"/>
                <w:color w:val="000000"/>
                <w:sz w:val="28"/>
                <w:szCs w:val="28"/>
              </w:rPr>
            </w:pPr>
            <w:r w:rsidRPr="00F234CA">
              <w:rPr>
                <w:rFonts w:ascii="標楷體" w:eastAsia="標楷體" w:hAnsi="標楷體" w:cs="Arial"/>
                <w:color w:val="000000"/>
                <w:sz w:val="28"/>
                <w:szCs w:val="28"/>
              </w:rPr>
              <w:t>□退回愛學習點</w:t>
            </w:r>
            <w:r w:rsidRPr="00AE15D0">
              <w:rPr>
                <w:rFonts w:ascii="Arial" w:eastAsia="標楷體" w:hAnsi="Arial" w:cs="Arial"/>
                <w:color w:val="000000"/>
                <w:sz w:val="28"/>
                <w:szCs w:val="28"/>
              </w:rPr>
              <w:t>數</w:t>
            </w:r>
            <w:r>
              <w:rPr>
                <w:rFonts w:ascii="標楷體" w:eastAsia="標楷體" w:hAnsi="標楷體" w:cs="Arial" w:hint="eastAsia"/>
                <w:color w:val="000000"/>
                <w:sz w:val="28"/>
                <w:szCs w:val="28"/>
              </w:rPr>
              <w:t>（</w:t>
            </w:r>
            <w:r w:rsidRPr="00AE15D0">
              <w:rPr>
                <w:rFonts w:ascii="Arial" w:eastAsia="標楷體" w:hAnsi="Arial" w:cs="Arial"/>
                <w:color w:val="000000"/>
                <w:sz w:val="28"/>
                <w:szCs w:val="28"/>
              </w:rPr>
              <w:t>限點數繳費</w:t>
            </w:r>
            <w:r>
              <w:rPr>
                <w:rFonts w:ascii="標楷體" w:eastAsia="標楷體" w:hAnsi="標楷體" w:cs="Arial" w:hint="eastAsia"/>
                <w:color w:val="000000"/>
                <w:sz w:val="28"/>
                <w:szCs w:val="28"/>
              </w:rPr>
              <w:t>）</w:t>
            </w:r>
          </w:p>
        </w:tc>
      </w:tr>
      <w:tr w:rsidR="00703479" w:rsidRPr="00AE15D0" w:rsidTr="001933B3">
        <w:trPr>
          <w:trHeight w:val="510"/>
        </w:trPr>
        <w:tc>
          <w:tcPr>
            <w:tcW w:w="2187" w:type="dxa"/>
            <w:gridSpan w:val="2"/>
            <w:vAlign w:val="center"/>
          </w:tcPr>
          <w:p w:rsidR="00703479" w:rsidRPr="00AE15D0" w:rsidRDefault="00703479" w:rsidP="00703479">
            <w:pPr>
              <w:jc w:val="distribute"/>
              <w:rPr>
                <w:rFonts w:ascii="Arial" w:eastAsia="標楷體" w:hAnsi="Arial" w:cs="Arial"/>
                <w:color w:val="000000"/>
                <w:sz w:val="28"/>
                <w:szCs w:val="28"/>
              </w:rPr>
            </w:pPr>
            <w:r w:rsidRPr="00AE15D0">
              <w:rPr>
                <w:rFonts w:ascii="Arial" w:eastAsia="標楷體" w:hAnsi="Arial" w:cs="Arial"/>
                <w:color w:val="000000"/>
                <w:sz w:val="28"/>
                <w:szCs w:val="28"/>
              </w:rPr>
              <w:t>退費金額</w:t>
            </w:r>
            <w:r w:rsidRPr="00AE15D0">
              <w:rPr>
                <w:rFonts w:ascii="Arial" w:eastAsia="標楷體" w:hAnsi="Arial" w:cs="Arial"/>
                <w:color w:val="000000"/>
                <w:sz w:val="28"/>
                <w:szCs w:val="28"/>
              </w:rPr>
              <w:t>(</w:t>
            </w:r>
            <w:r w:rsidRPr="00AE15D0">
              <w:rPr>
                <w:rFonts w:ascii="Arial" w:eastAsia="標楷體" w:hAnsi="Arial" w:cs="Arial"/>
                <w:color w:val="000000"/>
                <w:sz w:val="28"/>
                <w:szCs w:val="28"/>
              </w:rPr>
              <w:t>點數</w:t>
            </w:r>
            <w:r w:rsidRPr="00AE15D0">
              <w:rPr>
                <w:rFonts w:ascii="Arial" w:eastAsia="標楷體" w:hAnsi="Arial" w:cs="Arial"/>
                <w:color w:val="000000"/>
                <w:sz w:val="28"/>
                <w:szCs w:val="28"/>
              </w:rPr>
              <w:t>)</w:t>
            </w:r>
          </w:p>
        </w:tc>
        <w:tc>
          <w:tcPr>
            <w:tcW w:w="8133" w:type="dxa"/>
            <w:gridSpan w:val="17"/>
            <w:vAlign w:val="center"/>
          </w:tcPr>
          <w:p w:rsidR="00703479" w:rsidRPr="00F234CA" w:rsidRDefault="00703479" w:rsidP="00703479">
            <w:pPr>
              <w:tabs>
                <w:tab w:val="left" w:pos="3212"/>
              </w:tabs>
              <w:spacing w:line="400" w:lineRule="exact"/>
              <w:jc w:val="both"/>
              <w:rPr>
                <w:rFonts w:ascii="標楷體" w:eastAsia="標楷體" w:hAnsi="標楷體" w:cs="Arial"/>
                <w:color w:val="000000"/>
                <w:sz w:val="28"/>
                <w:szCs w:val="28"/>
              </w:rPr>
            </w:pPr>
            <w:r w:rsidRPr="00F234CA">
              <w:rPr>
                <w:rFonts w:ascii="標楷體" w:eastAsia="標楷體" w:hAnsi="標楷體" w:cs="Arial"/>
                <w:color w:val="000000"/>
                <w:sz w:val="28"/>
                <w:szCs w:val="28"/>
              </w:rPr>
              <w:t>□新台幣</w:t>
            </w:r>
            <w:r w:rsidRPr="00F234CA">
              <w:rPr>
                <w:rFonts w:ascii="標楷體" w:eastAsia="標楷體" w:hAnsi="標楷體" w:cs="Arial"/>
                <w:color w:val="000000"/>
                <w:sz w:val="28"/>
                <w:szCs w:val="28"/>
                <w:u w:val="single"/>
              </w:rPr>
              <w:t xml:space="preserve">     </w:t>
            </w:r>
            <w:r>
              <w:rPr>
                <w:rFonts w:ascii="標楷體" w:eastAsia="標楷體" w:hAnsi="標楷體" w:cs="Arial" w:hint="eastAsia"/>
                <w:color w:val="000000"/>
                <w:sz w:val="28"/>
                <w:szCs w:val="28"/>
                <w:u w:val="single"/>
              </w:rPr>
              <w:t xml:space="preserve">      </w:t>
            </w:r>
            <w:r w:rsidRPr="00F234CA">
              <w:rPr>
                <w:rFonts w:ascii="標楷體" w:eastAsia="標楷體" w:hAnsi="標楷體" w:cs="Arial"/>
                <w:color w:val="000000"/>
                <w:sz w:val="28"/>
                <w:szCs w:val="28"/>
                <w:u w:val="single"/>
              </w:rPr>
              <w:t xml:space="preserve">   </w:t>
            </w:r>
            <w:r w:rsidRPr="00F234CA">
              <w:rPr>
                <w:rFonts w:ascii="標楷體" w:eastAsia="標楷體" w:hAnsi="標楷體" w:cs="Arial"/>
                <w:color w:val="000000"/>
                <w:sz w:val="28"/>
                <w:szCs w:val="28"/>
              </w:rPr>
              <w:t>元整； □愛學習點數</w:t>
            </w:r>
            <w:r w:rsidRPr="00F234CA">
              <w:rPr>
                <w:rFonts w:ascii="標楷體" w:eastAsia="標楷體" w:hAnsi="標楷體" w:cs="Arial"/>
                <w:color w:val="000000"/>
                <w:sz w:val="28"/>
                <w:szCs w:val="28"/>
                <w:u w:val="single"/>
              </w:rPr>
              <w:t xml:space="preserve">     </w:t>
            </w:r>
            <w:r>
              <w:rPr>
                <w:rFonts w:ascii="標楷體" w:eastAsia="標楷體" w:hAnsi="標楷體" w:cs="Arial" w:hint="eastAsia"/>
                <w:color w:val="000000"/>
                <w:sz w:val="28"/>
                <w:szCs w:val="28"/>
                <w:u w:val="single"/>
              </w:rPr>
              <w:t xml:space="preserve">     </w:t>
            </w:r>
            <w:r w:rsidRPr="00F234CA">
              <w:rPr>
                <w:rFonts w:ascii="標楷體" w:eastAsia="標楷體" w:hAnsi="標楷體" w:cs="Arial"/>
                <w:color w:val="000000"/>
                <w:sz w:val="28"/>
                <w:szCs w:val="28"/>
                <w:u w:val="single"/>
              </w:rPr>
              <w:t xml:space="preserve">   </w:t>
            </w:r>
            <w:r>
              <w:rPr>
                <w:rFonts w:ascii="標楷體" w:eastAsia="標楷體" w:hAnsi="標楷體" w:cs="Arial" w:hint="eastAsia"/>
                <w:color w:val="000000"/>
                <w:sz w:val="28"/>
                <w:szCs w:val="28"/>
                <w:u w:val="single"/>
              </w:rPr>
              <w:t xml:space="preserve"> </w:t>
            </w:r>
            <w:r w:rsidRPr="00F234CA">
              <w:rPr>
                <w:rFonts w:ascii="標楷體" w:eastAsia="標楷體" w:hAnsi="標楷體" w:cs="Arial"/>
                <w:color w:val="000000"/>
                <w:sz w:val="28"/>
                <w:szCs w:val="28"/>
              </w:rPr>
              <w:t>點</w:t>
            </w:r>
          </w:p>
        </w:tc>
      </w:tr>
      <w:tr w:rsidR="00703479" w:rsidRPr="00AE15D0" w:rsidTr="001933B3">
        <w:trPr>
          <w:trHeight w:val="20"/>
        </w:trPr>
        <w:tc>
          <w:tcPr>
            <w:tcW w:w="10320" w:type="dxa"/>
            <w:gridSpan w:val="19"/>
            <w:vAlign w:val="center"/>
          </w:tcPr>
          <w:p w:rsidR="00703479" w:rsidRPr="00891366" w:rsidRDefault="00703479" w:rsidP="00B3438B">
            <w:pPr>
              <w:spacing w:line="240" w:lineRule="atLeast"/>
              <w:ind w:leftChars="1" w:left="786" w:hangingChars="280" w:hanging="784"/>
              <w:rPr>
                <w:rFonts w:ascii="Arial" w:eastAsia="標楷體" w:hAnsi="Arial" w:cs="Arial"/>
                <w:color w:val="000000" w:themeColor="text1"/>
                <w:sz w:val="28"/>
                <w:szCs w:val="28"/>
              </w:rPr>
            </w:pPr>
            <w:proofErr w:type="gramStart"/>
            <w:r w:rsidRPr="00891366">
              <w:rPr>
                <w:rFonts w:ascii="Arial" w:eastAsia="標楷體" w:hAnsi="Arial" w:cs="Arial"/>
                <w:color w:val="000000" w:themeColor="text1"/>
                <w:sz w:val="28"/>
                <w:szCs w:val="28"/>
              </w:rPr>
              <w:t>註</w:t>
            </w:r>
            <w:proofErr w:type="gramEnd"/>
            <w:r w:rsidRPr="00891366">
              <w:rPr>
                <w:rFonts w:ascii="Arial" w:eastAsia="標楷體" w:hAnsi="Arial" w:cs="Arial" w:hint="eastAsia"/>
                <w:color w:val="000000" w:themeColor="text1"/>
                <w:sz w:val="28"/>
                <w:szCs w:val="28"/>
              </w:rPr>
              <w:t>：</w:t>
            </w:r>
            <w:r w:rsidRPr="00891366">
              <w:rPr>
                <w:rFonts w:ascii="Arial" w:eastAsia="標楷體" w:hAnsi="Arial" w:cs="Arial"/>
                <w:color w:val="000000" w:themeColor="text1"/>
                <w:sz w:val="28"/>
                <w:szCs w:val="28"/>
              </w:rPr>
              <w:t>1.</w:t>
            </w:r>
            <w:r w:rsidR="006826ED" w:rsidRPr="00891366">
              <w:rPr>
                <w:rFonts w:ascii="Arial" w:eastAsia="標楷體" w:hAnsi="Arial" w:cs="Arial"/>
                <w:color w:val="000000" w:themeColor="text1"/>
                <w:sz w:val="28"/>
                <w:szCs w:val="28"/>
              </w:rPr>
              <w:t>本申請書僅適用於</w:t>
            </w:r>
            <w:r w:rsidR="006826ED" w:rsidRPr="00891366">
              <w:rPr>
                <w:rFonts w:ascii="Arial" w:eastAsia="標楷體" w:hAnsi="Arial" w:cs="Arial" w:hint="eastAsia"/>
                <w:color w:val="000000" w:themeColor="text1"/>
                <w:sz w:val="28"/>
                <w:szCs w:val="28"/>
              </w:rPr>
              <w:t>上述</w:t>
            </w:r>
            <w:r w:rsidR="00667B0C" w:rsidRPr="00891366">
              <w:rPr>
                <w:rFonts w:ascii="Arial" w:eastAsia="標楷體" w:hAnsi="Arial" w:cs="Arial" w:hint="eastAsia"/>
                <w:color w:val="000000" w:themeColor="text1"/>
                <w:sz w:val="28"/>
                <w:szCs w:val="28"/>
              </w:rPr>
              <w:t>退費</w:t>
            </w:r>
            <w:r w:rsidR="006826ED" w:rsidRPr="00891366">
              <w:rPr>
                <w:rFonts w:ascii="Arial" w:eastAsia="標楷體" w:hAnsi="Arial" w:cs="Arial" w:hint="eastAsia"/>
                <w:color w:val="000000" w:themeColor="text1"/>
                <w:sz w:val="28"/>
                <w:szCs w:val="28"/>
              </w:rPr>
              <w:t>原因</w:t>
            </w:r>
            <w:r w:rsidR="006826ED" w:rsidRPr="00891366">
              <w:rPr>
                <w:rFonts w:ascii="Arial" w:eastAsia="標楷體" w:hAnsi="Arial" w:cs="Arial"/>
                <w:color w:val="000000" w:themeColor="text1"/>
                <w:sz w:val="28"/>
                <w:szCs w:val="28"/>
              </w:rPr>
              <w:t>，</w:t>
            </w:r>
            <w:r w:rsidR="006826ED" w:rsidRPr="00891366">
              <w:rPr>
                <w:rFonts w:ascii="Arial" w:eastAsia="標楷體" w:hAnsi="Arial" w:cs="Arial" w:hint="eastAsia"/>
                <w:color w:val="000000" w:themeColor="text1"/>
                <w:sz w:val="28"/>
                <w:szCs w:val="28"/>
              </w:rPr>
              <w:t>應考人應提供本人帳戶作為退費帳號。其它</w:t>
            </w:r>
            <w:r w:rsidRPr="00891366">
              <w:rPr>
                <w:rFonts w:ascii="Arial" w:eastAsia="標楷體" w:hAnsi="Arial" w:cs="Arial"/>
                <w:color w:val="000000" w:themeColor="text1"/>
                <w:sz w:val="28"/>
                <w:szCs w:val="28"/>
              </w:rPr>
              <w:t>證照測驗</w:t>
            </w:r>
            <w:r w:rsidRPr="00891366">
              <w:rPr>
                <w:rFonts w:ascii="Arial" w:eastAsia="標楷體" w:hAnsi="Arial" w:cs="Arial" w:hint="eastAsia"/>
                <w:color w:val="000000" w:themeColor="text1"/>
                <w:sz w:val="28"/>
                <w:szCs w:val="28"/>
              </w:rPr>
              <w:t>退費申請皆</w:t>
            </w:r>
            <w:proofErr w:type="gramStart"/>
            <w:r w:rsidRPr="00891366">
              <w:rPr>
                <w:rFonts w:ascii="Arial" w:eastAsia="標楷體" w:hAnsi="Arial" w:cs="Arial" w:hint="eastAsia"/>
                <w:color w:val="000000" w:themeColor="text1"/>
                <w:sz w:val="28"/>
                <w:szCs w:val="28"/>
              </w:rPr>
              <w:t>採</w:t>
            </w:r>
            <w:proofErr w:type="gramEnd"/>
            <w:r w:rsidRPr="00891366">
              <w:rPr>
                <w:rFonts w:ascii="Arial" w:eastAsia="標楷體" w:hAnsi="Arial" w:cs="Arial" w:hint="eastAsia"/>
                <w:color w:val="000000" w:themeColor="text1"/>
                <w:sz w:val="28"/>
                <w:szCs w:val="28"/>
              </w:rPr>
              <w:t>線上作業，請至本院網站「客戶服務</w:t>
            </w:r>
            <w:r w:rsidRPr="00891366">
              <w:rPr>
                <w:rFonts w:ascii="Arial" w:eastAsia="標楷體" w:hAnsi="Arial" w:cs="Arial" w:hint="eastAsia"/>
                <w:color w:val="000000" w:themeColor="text1"/>
                <w:sz w:val="28"/>
                <w:szCs w:val="28"/>
              </w:rPr>
              <w:t>/</w:t>
            </w:r>
            <w:r w:rsidRPr="00891366">
              <w:rPr>
                <w:rFonts w:ascii="Arial" w:eastAsia="標楷體" w:hAnsi="Arial" w:cs="Arial" w:hint="eastAsia"/>
                <w:color w:val="000000" w:themeColor="text1"/>
                <w:sz w:val="28"/>
                <w:szCs w:val="28"/>
              </w:rPr>
              <w:t>訂單管理服務</w:t>
            </w:r>
            <w:r w:rsidRPr="00891366">
              <w:rPr>
                <w:rFonts w:ascii="Arial" w:eastAsia="標楷體" w:hAnsi="Arial" w:cs="Arial" w:hint="eastAsia"/>
                <w:color w:val="000000" w:themeColor="text1"/>
                <w:sz w:val="28"/>
                <w:szCs w:val="28"/>
              </w:rPr>
              <w:t>/</w:t>
            </w:r>
            <w:r w:rsidRPr="00891366">
              <w:rPr>
                <w:rFonts w:ascii="Arial" w:eastAsia="標楷體" w:hAnsi="Arial" w:cs="Arial" w:hint="eastAsia"/>
                <w:color w:val="000000" w:themeColor="text1"/>
                <w:sz w:val="28"/>
                <w:szCs w:val="28"/>
              </w:rPr>
              <w:t>退費申請」辦理相關作業。</w:t>
            </w:r>
          </w:p>
          <w:p w:rsidR="00703479" w:rsidRPr="00891366" w:rsidRDefault="00703479" w:rsidP="00383D06">
            <w:pPr>
              <w:spacing w:line="240" w:lineRule="atLeast"/>
              <w:ind w:leftChars="230" w:left="790" w:hangingChars="85" w:hanging="238"/>
              <w:rPr>
                <w:rFonts w:ascii="Arial" w:eastAsia="標楷體" w:hAnsi="Arial" w:cs="Arial"/>
                <w:color w:val="000000" w:themeColor="text1"/>
                <w:sz w:val="28"/>
                <w:szCs w:val="28"/>
              </w:rPr>
            </w:pPr>
            <w:r w:rsidRPr="00891366">
              <w:rPr>
                <w:rFonts w:ascii="Arial" w:eastAsia="標楷體" w:hAnsi="Arial" w:cs="Arial"/>
                <w:color w:val="000000" w:themeColor="text1"/>
                <w:sz w:val="28"/>
                <w:szCs w:val="28"/>
              </w:rPr>
              <w:t>2.</w:t>
            </w:r>
            <w:r w:rsidR="006D2028" w:rsidRPr="00891366">
              <w:rPr>
                <w:rFonts w:ascii="Arial" w:eastAsia="標楷體" w:hAnsi="Arial" w:cs="Arial" w:hint="eastAsia"/>
                <w:color w:val="000000" w:themeColor="text1"/>
                <w:sz w:val="28"/>
                <w:szCs w:val="28"/>
              </w:rPr>
              <w:t>為避免資料誤植或遺漏等問題，請確實填妥本申請書後（字體務求工整），檢附相關證明文件以傳真</w:t>
            </w:r>
            <w:r w:rsidR="006D2028" w:rsidRPr="00891366">
              <w:rPr>
                <w:rFonts w:ascii="Arial" w:eastAsia="標楷體" w:hAnsi="Arial" w:cs="Arial" w:hint="eastAsia"/>
                <w:color w:val="000000" w:themeColor="text1"/>
                <w:sz w:val="28"/>
                <w:szCs w:val="28"/>
              </w:rPr>
              <w:t>(02-23638993)</w:t>
            </w:r>
            <w:r w:rsidR="006D2028" w:rsidRPr="00891366">
              <w:rPr>
                <w:rFonts w:ascii="Arial" w:eastAsia="標楷體" w:hAnsi="Arial" w:cs="Arial" w:hint="eastAsia"/>
                <w:color w:val="000000" w:themeColor="text1"/>
                <w:sz w:val="28"/>
                <w:szCs w:val="28"/>
              </w:rPr>
              <w:t>、</w:t>
            </w:r>
            <w:r w:rsidR="006D2028" w:rsidRPr="00891366">
              <w:rPr>
                <w:rFonts w:ascii="Arial" w:eastAsia="標楷體" w:hAnsi="Arial" w:cs="Arial" w:hint="eastAsia"/>
                <w:color w:val="000000" w:themeColor="text1"/>
                <w:sz w:val="28"/>
                <w:szCs w:val="28"/>
              </w:rPr>
              <w:t>e-mail(ptcfax@tabf.org.tw)</w:t>
            </w:r>
            <w:r w:rsidR="006D2028" w:rsidRPr="00891366">
              <w:rPr>
                <w:rFonts w:ascii="Arial" w:eastAsia="標楷體" w:hAnsi="Arial" w:cs="Arial" w:hint="eastAsia"/>
                <w:color w:val="000000" w:themeColor="text1"/>
                <w:sz w:val="28"/>
                <w:szCs w:val="28"/>
              </w:rPr>
              <w:t>或郵寄</w:t>
            </w:r>
            <w:r w:rsidR="006D2028" w:rsidRPr="00891366">
              <w:rPr>
                <w:rFonts w:ascii="Arial" w:eastAsia="標楷體" w:hAnsi="Arial" w:cs="Arial" w:hint="eastAsia"/>
                <w:color w:val="000000" w:themeColor="text1"/>
                <w:sz w:val="28"/>
                <w:szCs w:val="28"/>
              </w:rPr>
              <w:t>(</w:t>
            </w:r>
            <w:r w:rsidR="006D2028" w:rsidRPr="00891366">
              <w:rPr>
                <w:rFonts w:ascii="Arial" w:eastAsia="標楷體" w:hAnsi="Arial" w:cs="Arial" w:hint="eastAsia"/>
                <w:color w:val="000000" w:themeColor="text1"/>
                <w:sz w:val="28"/>
                <w:szCs w:val="28"/>
              </w:rPr>
              <w:t>地址：</w:t>
            </w:r>
            <w:r w:rsidR="006D2028" w:rsidRPr="00891366">
              <w:rPr>
                <w:rFonts w:ascii="Arial" w:eastAsia="標楷體" w:hAnsi="Arial" w:cs="Arial" w:hint="eastAsia"/>
                <w:color w:val="000000" w:themeColor="text1"/>
                <w:sz w:val="28"/>
                <w:szCs w:val="28"/>
              </w:rPr>
              <w:t>100</w:t>
            </w:r>
            <w:r w:rsidR="006D2028" w:rsidRPr="00891366">
              <w:rPr>
                <w:rFonts w:ascii="Arial" w:eastAsia="標楷體" w:hAnsi="Arial" w:cs="Arial" w:hint="eastAsia"/>
                <w:color w:val="000000" w:themeColor="text1"/>
                <w:sz w:val="28"/>
                <w:szCs w:val="28"/>
              </w:rPr>
              <w:t>台北市中正區羅斯福路三段</w:t>
            </w:r>
            <w:r w:rsidR="006D2028" w:rsidRPr="00891366">
              <w:rPr>
                <w:rFonts w:ascii="Arial" w:eastAsia="標楷體" w:hAnsi="Arial" w:cs="Arial" w:hint="eastAsia"/>
                <w:color w:val="000000" w:themeColor="text1"/>
                <w:sz w:val="28"/>
                <w:szCs w:val="28"/>
              </w:rPr>
              <w:t>62</w:t>
            </w:r>
            <w:r w:rsidR="006D2028" w:rsidRPr="00891366">
              <w:rPr>
                <w:rFonts w:ascii="Arial" w:eastAsia="標楷體" w:hAnsi="Arial" w:cs="Arial" w:hint="eastAsia"/>
                <w:color w:val="000000" w:themeColor="text1"/>
                <w:sz w:val="28"/>
                <w:szCs w:val="28"/>
              </w:rPr>
              <w:t>號</w:t>
            </w:r>
            <w:r w:rsidR="006D2028" w:rsidRPr="00891366">
              <w:rPr>
                <w:rFonts w:ascii="Arial" w:eastAsia="標楷體" w:hAnsi="Arial" w:cs="Arial" w:hint="eastAsia"/>
                <w:color w:val="000000" w:themeColor="text1"/>
                <w:sz w:val="28"/>
                <w:szCs w:val="28"/>
              </w:rPr>
              <w:t>8</w:t>
            </w:r>
            <w:r w:rsidR="006D2028" w:rsidRPr="00891366">
              <w:rPr>
                <w:rFonts w:ascii="Arial" w:eastAsia="標楷體" w:hAnsi="Arial" w:cs="Arial" w:hint="eastAsia"/>
                <w:color w:val="000000" w:themeColor="text1"/>
                <w:sz w:val="28"/>
                <w:szCs w:val="28"/>
              </w:rPr>
              <w:t>樓</w:t>
            </w:r>
            <w:r w:rsidR="006D2028" w:rsidRPr="00891366">
              <w:rPr>
                <w:rFonts w:ascii="Arial" w:eastAsia="標楷體" w:hAnsi="Arial" w:cs="Arial" w:hint="eastAsia"/>
                <w:color w:val="000000" w:themeColor="text1"/>
                <w:sz w:val="28"/>
                <w:szCs w:val="28"/>
              </w:rPr>
              <w:t>)</w:t>
            </w:r>
            <w:r w:rsidR="006D2028" w:rsidRPr="00891366">
              <w:rPr>
                <w:rFonts w:ascii="Arial" w:eastAsia="標楷體" w:hAnsi="Arial" w:cs="Arial" w:hint="eastAsia"/>
                <w:color w:val="000000" w:themeColor="text1"/>
                <w:sz w:val="28"/>
                <w:szCs w:val="28"/>
              </w:rPr>
              <w:t>至本院金融測驗中心以憑辦理。</w:t>
            </w:r>
          </w:p>
          <w:p w:rsidR="00AC1769" w:rsidRPr="00891366" w:rsidRDefault="00703479" w:rsidP="00383D06">
            <w:pPr>
              <w:spacing w:line="240" w:lineRule="atLeast"/>
              <w:ind w:leftChars="230" w:left="790" w:hangingChars="85" w:hanging="238"/>
              <w:rPr>
                <w:rFonts w:ascii="Arial" w:eastAsia="標楷體" w:hAnsi="Arial" w:cs="Arial"/>
                <w:color w:val="000000" w:themeColor="text1"/>
                <w:sz w:val="28"/>
                <w:szCs w:val="28"/>
              </w:rPr>
            </w:pPr>
            <w:r w:rsidRPr="00891366">
              <w:rPr>
                <w:rFonts w:ascii="Arial" w:eastAsia="標楷體" w:hAnsi="Arial" w:cs="Arial" w:hint="eastAsia"/>
                <w:color w:val="000000" w:themeColor="text1"/>
                <w:sz w:val="28"/>
                <w:szCs w:val="28"/>
              </w:rPr>
              <w:t>3.</w:t>
            </w:r>
            <w:r w:rsidRPr="00891366">
              <w:rPr>
                <w:rFonts w:ascii="Arial" w:eastAsia="標楷體" w:hAnsi="Arial" w:cs="Arial" w:hint="eastAsia"/>
                <w:color w:val="000000" w:themeColor="text1"/>
                <w:sz w:val="28"/>
                <w:szCs w:val="28"/>
              </w:rPr>
              <w:t>本人確認已閱讀並同意「</w:t>
            </w:r>
            <w:r w:rsidRPr="00891366">
              <w:rPr>
                <w:rFonts w:ascii="Arial" w:eastAsia="標楷體" w:hAnsi="Arial" w:cs="Arial"/>
                <w:color w:val="000000" w:themeColor="text1"/>
                <w:sz w:val="28"/>
                <w:szCs w:val="28"/>
              </w:rPr>
              <w:t>台灣金融研訓院個人資料蒐集、處理及利用告知事項</w:t>
            </w:r>
            <w:r w:rsidRPr="00891366">
              <w:rPr>
                <w:rFonts w:ascii="Arial" w:eastAsia="標楷體" w:hAnsi="Arial" w:cs="Arial" w:hint="eastAsia"/>
                <w:color w:val="000000" w:themeColor="text1"/>
                <w:sz w:val="28"/>
                <w:szCs w:val="28"/>
              </w:rPr>
              <w:t>」所</w:t>
            </w:r>
            <w:r w:rsidRPr="00891366">
              <w:rPr>
                <w:rFonts w:ascii="Arial" w:eastAsia="標楷體" w:hAnsi="Arial" w:cs="Arial"/>
                <w:color w:val="000000" w:themeColor="text1"/>
                <w:sz w:val="28"/>
                <w:szCs w:val="28"/>
              </w:rPr>
              <w:t>述內容</w:t>
            </w:r>
            <w:r w:rsidR="00AC1769" w:rsidRPr="00891366">
              <w:rPr>
                <w:rFonts w:ascii="Arial" w:eastAsia="標楷體" w:hAnsi="Arial" w:cs="Arial"/>
                <w:color w:val="000000" w:themeColor="text1"/>
                <w:sz w:val="28"/>
                <w:szCs w:val="28"/>
              </w:rPr>
              <w:t>，</w:t>
            </w:r>
            <w:r w:rsidRPr="00891366">
              <w:rPr>
                <w:rFonts w:ascii="Arial" w:eastAsia="標楷體" w:hAnsi="Arial" w:cs="Arial" w:hint="eastAsia"/>
                <w:color w:val="000000" w:themeColor="text1"/>
                <w:sz w:val="28"/>
                <w:szCs w:val="28"/>
              </w:rPr>
              <w:t>上</w:t>
            </w:r>
            <w:r w:rsidRPr="00891366">
              <w:rPr>
                <w:rFonts w:ascii="Arial" w:eastAsia="標楷體" w:hAnsi="Arial" w:cs="Arial"/>
                <w:color w:val="000000" w:themeColor="text1"/>
                <w:sz w:val="28"/>
                <w:szCs w:val="28"/>
              </w:rPr>
              <w:t>述資料如有不實、偽造情事，以致應考權益受損，本人</w:t>
            </w:r>
            <w:r w:rsidR="00AC1769" w:rsidRPr="00891366">
              <w:rPr>
                <w:rFonts w:ascii="Arial" w:eastAsia="標楷體" w:hAnsi="Arial" w:cs="Arial" w:hint="eastAsia"/>
                <w:color w:val="000000" w:themeColor="text1"/>
                <w:sz w:val="28"/>
                <w:szCs w:val="28"/>
              </w:rPr>
              <w:t>同意承擔相關法律責任</w:t>
            </w:r>
            <w:r w:rsidRPr="00891366">
              <w:rPr>
                <w:rFonts w:ascii="Arial" w:eastAsia="標楷體" w:hAnsi="Arial" w:cs="Arial" w:hint="eastAsia"/>
                <w:color w:val="000000" w:themeColor="text1"/>
                <w:sz w:val="28"/>
                <w:szCs w:val="28"/>
              </w:rPr>
              <w:t>。</w:t>
            </w:r>
          </w:p>
        </w:tc>
      </w:tr>
      <w:tr w:rsidR="00703479" w:rsidRPr="00AE15D0" w:rsidTr="001933B3">
        <w:trPr>
          <w:trHeight w:hRule="exact" w:val="567"/>
        </w:trPr>
        <w:tc>
          <w:tcPr>
            <w:tcW w:w="10320" w:type="dxa"/>
            <w:gridSpan w:val="19"/>
            <w:vAlign w:val="center"/>
          </w:tcPr>
          <w:p w:rsidR="00703479" w:rsidRPr="00891366" w:rsidRDefault="00703479" w:rsidP="001933B3">
            <w:pPr>
              <w:widowControl/>
              <w:spacing w:beforeLines="50" w:before="180" w:after="100" w:afterAutospacing="1" w:line="240" w:lineRule="exact"/>
              <w:jc w:val="center"/>
              <w:rPr>
                <w:rFonts w:ascii="Arial" w:eastAsia="標楷體" w:hAnsi="Arial" w:cs="Arial"/>
                <w:b/>
                <w:color w:val="000000" w:themeColor="text1"/>
                <w:sz w:val="28"/>
                <w:szCs w:val="24"/>
              </w:rPr>
            </w:pPr>
            <w:r w:rsidRPr="00891366">
              <w:rPr>
                <w:rFonts w:ascii="Arial" w:eastAsia="標楷體" w:hAnsi="Arial" w:cs="Arial" w:hint="eastAsia"/>
                <w:b/>
                <w:color w:val="000000" w:themeColor="text1"/>
                <w:sz w:val="28"/>
                <w:szCs w:val="24"/>
              </w:rPr>
              <w:t>申請</w:t>
            </w:r>
            <w:r w:rsidRPr="00891366">
              <w:rPr>
                <w:rFonts w:ascii="Arial" w:eastAsia="標楷體" w:hAnsi="Arial" w:cs="Arial"/>
                <w:b/>
                <w:color w:val="000000" w:themeColor="text1"/>
                <w:sz w:val="28"/>
                <w:szCs w:val="24"/>
              </w:rPr>
              <w:t>人</w:t>
            </w:r>
            <w:r w:rsidRPr="00891366">
              <w:rPr>
                <w:rFonts w:ascii="Arial" w:eastAsia="標楷體" w:hAnsi="Arial" w:cs="Arial" w:hint="eastAsia"/>
                <w:b/>
                <w:color w:val="000000" w:themeColor="text1"/>
                <w:sz w:val="28"/>
                <w:szCs w:val="24"/>
              </w:rPr>
              <w:t>親筆</w:t>
            </w:r>
            <w:r w:rsidRPr="00891366">
              <w:rPr>
                <w:rFonts w:ascii="Arial" w:eastAsia="標楷體" w:hAnsi="Arial" w:cs="Arial"/>
                <w:b/>
                <w:color w:val="000000" w:themeColor="text1"/>
                <w:sz w:val="28"/>
                <w:szCs w:val="24"/>
              </w:rPr>
              <w:t>簽名：</w:t>
            </w:r>
            <w:r w:rsidRPr="00891366">
              <w:rPr>
                <w:rFonts w:ascii="Arial" w:eastAsia="標楷體" w:hAnsi="Arial" w:cs="Arial" w:hint="eastAsia"/>
                <w:b/>
                <w:color w:val="000000" w:themeColor="text1"/>
                <w:sz w:val="28"/>
                <w:szCs w:val="24"/>
              </w:rPr>
              <w:t xml:space="preserve">                      </w:t>
            </w:r>
            <w:r w:rsidR="00AD495A">
              <w:rPr>
                <w:rFonts w:ascii="Arial" w:eastAsia="標楷體" w:hAnsi="Arial" w:cs="Arial" w:hint="eastAsia"/>
                <w:b/>
                <w:color w:val="000000" w:themeColor="text1"/>
                <w:sz w:val="28"/>
                <w:szCs w:val="24"/>
              </w:rPr>
              <w:t>申請日期</w:t>
            </w:r>
            <w:r w:rsidRPr="00891366">
              <w:rPr>
                <w:rFonts w:ascii="Arial" w:eastAsia="標楷體" w:hAnsi="Arial" w:cs="Arial" w:hint="eastAsia"/>
                <w:b/>
                <w:color w:val="000000" w:themeColor="text1"/>
                <w:sz w:val="28"/>
                <w:szCs w:val="24"/>
              </w:rPr>
              <w:t>：</w:t>
            </w:r>
            <w:r w:rsidRPr="00891366">
              <w:rPr>
                <w:rFonts w:ascii="Arial" w:eastAsia="標楷體" w:hAnsi="Arial" w:cs="Arial"/>
                <w:b/>
                <w:color w:val="000000" w:themeColor="text1"/>
                <w:sz w:val="28"/>
                <w:szCs w:val="24"/>
              </w:rPr>
              <w:t xml:space="preserve">　　　年　　　月　　　日</w:t>
            </w:r>
          </w:p>
          <w:p w:rsidR="00703479" w:rsidRPr="00891366" w:rsidRDefault="00703479" w:rsidP="002D34BF">
            <w:pPr>
              <w:widowControl/>
              <w:spacing w:before="100" w:beforeAutospacing="1" w:after="100" w:afterAutospacing="1" w:line="240" w:lineRule="exact"/>
              <w:jc w:val="center"/>
              <w:rPr>
                <w:rFonts w:ascii="Arial" w:eastAsia="標楷體" w:hAnsi="Arial" w:cs="Arial"/>
                <w:color w:val="000000" w:themeColor="text1"/>
                <w:szCs w:val="24"/>
              </w:rPr>
            </w:pPr>
          </w:p>
        </w:tc>
      </w:tr>
      <w:tr w:rsidR="00703479" w:rsidRPr="00AE15D0" w:rsidTr="001933B3">
        <w:trPr>
          <w:trHeight w:hRule="exact" w:val="510"/>
        </w:trPr>
        <w:tc>
          <w:tcPr>
            <w:tcW w:w="5159" w:type="dxa"/>
            <w:gridSpan w:val="5"/>
            <w:vAlign w:val="center"/>
          </w:tcPr>
          <w:p w:rsidR="00703479" w:rsidRPr="004B1079" w:rsidRDefault="00703479" w:rsidP="00703479">
            <w:pPr>
              <w:widowControl/>
              <w:spacing w:before="100" w:beforeAutospacing="1" w:after="100" w:afterAutospacing="1" w:line="240" w:lineRule="exact"/>
              <w:jc w:val="center"/>
              <w:rPr>
                <w:rFonts w:ascii="Arial" w:eastAsia="標楷體" w:hAnsi="Arial" w:cs="Arial"/>
                <w:szCs w:val="24"/>
              </w:rPr>
            </w:pPr>
            <w:r w:rsidRPr="004B1079">
              <w:rPr>
                <w:rFonts w:ascii="Arial" w:eastAsia="標楷體" w:hAnsi="Arial" w:cs="Arial"/>
                <w:szCs w:val="24"/>
              </w:rPr>
              <w:t>管理處</w:t>
            </w:r>
          </w:p>
        </w:tc>
        <w:tc>
          <w:tcPr>
            <w:tcW w:w="5161" w:type="dxa"/>
            <w:gridSpan w:val="14"/>
            <w:vAlign w:val="center"/>
          </w:tcPr>
          <w:p w:rsidR="00703479" w:rsidRPr="00891366" w:rsidRDefault="00703479" w:rsidP="00703479">
            <w:pPr>
              <w:widowControl/>
              <w:spacing w:before="100" w:beforeAutospacing="1" w:after="100" w:afterAutospacing="1" w:line="240" w:lineRule="exact"/>
              <w:jc w:val="center"/>
              <w:rPr>
                <w:rFonts w:ascii="Arial" w:eastAsia="標楷體" w:hAnsi="Arial" w:cs="Arial"/>
                <w:color w:val="000000" w:themeColor="text1"/>
                <w:szCs w:val="24"/>
              </w:rPr>
            </w:pPr>
            <w:r w:rsidRPr="00891366">
              <w:rPr>
                <w:rFonts w:ascii="Arial" w:eastAsia="標楷體" w:hAnsi="Arial" w:cs="Arial" w:hint="eastAsia"/>
                <w:color w:val="000000" w:themeColor="text1"/>
                <w:szCs w:val="24"/>
              </w:rPr>
              <w:t>金融測驗中心</w:t>
            </w:r>
          </w:p>
        </w:tc>
      </w:tr>
      <w:tr w:rsidR="00703479" w:rsidRPr="00AE15D0" w:rsidTr="001933B3">
        <w:trPr>
          <w:trHeight w:hRule="exact" w:val="510"/>
        </w:trPr>
        <w:tc>
          <w:tcPr>
            <w:tcW w:w="1719" w:type="dxa"/>
            <w:vAlign w:val="center"/>
          </w:tcPr>
          <w:p w:rsidR="00703479" w:rsidRPr="00456BDC" w:rsidRDefault="00703479" w:rsidP="00703479">
            <w:pPr>
              <w:widowControl/>
              <w:spacing w:before="100" w:beforeAutospacing="1" w:after="100" w:afterAutospacing="1" w:line="240" w:lineRule="exact"/>
              <w:jc w:val="center"/>
              <w:rPr>
                <w:rFonts w:ascii="標楷體" w:eastAsia="標楷體" w:hAnsi="標楷體" w:cs="Arial"/>
                <w:szCs w:val="24"/>
              </w:rPr>
            </w:pPr>
            <w:r w:rsidRPr="00456BDC">
              <w:rPr>
                <w:rFonts w:ascii="標楷體" w:eastAsia="標楷體" w:hAnsi="標楷體" w:hint="eastAsia"/>
              </w:rPr>
              <w:t>會計</w:t>
            </w:r>
          </w:p>
        </w:tc>
        <w:tc>
          <w:tcPr>
            <w:tcW w:w="1720" w:type="dxa"/>
            <w:gridSpan w:val="2"/>
            <w:vAlign w:val="center"/>
          </w:tcPr>
          <w:p w:rsidR="00703479" w:rsidRPr="00456BDC" w:rsidRDefault="00703479" w:rsidP="00703479">
            <w:pPr>
              <w:widowControl/>
              <w:spacing w:before="100" w:beforeAutospacing="1" w:after="100" w:afterAutospacing="1" w:line="240" w:lineRule="exact"/>
              <w:jc w:val="center"/>
              <w:rPr>
                <w:rFonts w:ascii="標楷體" w:eastAsia="標楷體" w:hAnsi="標楷體" w:cs="Arial"/>
                <w:szCs w:val="24"/>
              </w:rPr>
            </w:pPr>
            <w:r w:rsidRPr="00456BDC">
              <w:rPr>
                <w:rFonts w:ascii="標楷體" w:eastAsia="標楷體" w:hAnsi="標楷體" w:hint="eastAsia"/>
              </w:rPr>
              <w:t>出納</w:t>
            </w:r>
          </w:p>
        </w:tc>
        <w:tc>
          <w:tcPr>
            <w:tcW w:w="1720" w:type="dxa"/>
            <w:gridSpan w:val="2"/>
            <w:vAlign w:val="center"/>
          </w:tcPr>
          <w:p w:rsidR="00703479" w:rsidRPr="004B1079" w:rsidRDefault="00703479" w:rsidP="00703479">
            <w:pPr>
              <w:widowControl/>
              <w:spacing w:before="100" w:beforeAutospacing="1" w:after="100" w:afterAutospacing="1" w:line="240" w:lineRule="exact"/>
              <w:jc w:val="center"/>
              <w:rPr>
                <w:rFonts w:ascii="Arial" w:eastAsia="標楷體" w:hAnsi="Arial" w:cs="Arial"/>
                <w:szCs w:val="24"/>
              </w:rPr>
            </w:pPr>
            <w:r w:rsidRPr="004B1079">
              <w:rPr>
                <w:rFonts w:ascii="Arial" w:eastAsia="標楷體" w:hAnsi="Arial" w:cs="Arial"/>
                <w:szCs w:val="24"/>
              </w:rPr>
              <w:t>承辦</w:t>
            </w:r>
          </w:p>
        </w:tc>
        <w:tc>
          <w:tcPr>
            <w:tcW w:w="1720" w:type="dxa"/>
            <w:gridSpan w:val="3"/>
            <w:vAlign w:val="center"/>
          </w:tcPr>
          <w:p w:rsidR="00703479" w:rsidRPr="004B1079" w:rsidRDefault="00703479" w:rsidP="00703479">
            <w:pPr>
              <w:widowControl/>
              <w:spacing w:before="100" w:beforeAutospacing="1" w:after="100" w:afterAutospacing="1" w:line="240" w:lineRule="exact"/>
              <w:jc w:val="center"/>
              <w:rPr>
                <w:rFonts w:ascii="Arial" w:eastAsia="標楷體" w:hAnsi="Arial" w:cs="Arial"/>
                <w:szCs w:val="24"/>
              </w:rPr>
            </w:pPr>
            <w:r w:rsidRPr="004B1079">
              <w:rPr>
                <w:rFonts w:ascii="Arial" w:eastAsia="標楷體" w:hAnsi="Arial" w:cs="Arial" w:hint="eastAsia"/>
                <w:szCs w:val="24"/>
              </w:rPr>
              <w:t>主管</w:t>
            </w:r>
          </w:p>
        </w:tc>
        <w:tc>
          <w:tcPr>
            <w:tcW w:w="1720" w:type="dxa"/>
            <w:gridSpan w:val="6"/>
            <w:vAlign w:val="center"/>
          </w:tcPr>
          <w:p w:rsidR="00703479" w:rsidRPr="00891366" w:rsidRDefault="00703479" w:rsidP="00703479">
            <w:pPr>
              <w:widowControl/>
              <w:spacing w:before="100" w:beforeAutospacing="1" w:after="100" w:afterAutospacing="1" w:line="240" w:lineRule="exact"/>
              <w:jc w:val="center"/>
              <w:rPr>
                <w:rFonts w:ascii="Arial" w:eastAsia="標楷體" w:hAnsi="Arial" w:cs="Arial"/>
                <w:color w:val="000000" w:themeColor="text1"/>
                <w:szCs w:val="24"/>
              </w:rPr>
            </w:pPr>
            <w:r w:rsidRPr="00891366">
              <w:rPr>
                <w:rFonts w:ascii="Arial" w:eastAsia="標楷體" w:hAnsi="Arial" w:cs="Arial"/>
                <w:color w:val="000000" w:themeColor="text1"/>
                <w:szCs w:val="24"/>
              </w:rPr>
              <w:t>覆核</w:t>
            </w:r>
          </w:p>
        </w:tc>
        <w:tc>
          <w:tcPr>
            <w:tcW w:w="1721" w:type="dxa"/>
            <w:gridSpan w:val="5"/>
            <w:vAlign w:val="center"/>
          </w:tcPr>
          <w:p w:rsidR="00703479" w:rsidRPr="004B1079" w:rsidRDefault="00703479" w:rsidP="00703479">
            <w:pPr>
              <w:widowControl/>
              <w:spacing w:before="100" w:beforeAutospacing="1" w:after="100" w:afterAutospacing="1" w:line="240" w:lineRule="exact"/>
              <w:jc w:val="center"/>
              <w:rPr>
                <w:rFonts w:ascii="Arial" w:eastAsia="標楷體" w:hAnsi="Arial" w:cs="Arial"/>
                <w:szCs w:val="24"/>
              </w:rPr>
            </w:pPr>
            <w:r w:rsidRPr="004B1079">
              <w:rPr>
                <w:rFonts w:ascii="Arial" w:eastAsia="標楷體" w:hAnsi="Arial" w:cs="Arial"/>
                <w:szCs w:val="24"/>
              </w:rPr>
              <w:t>承辦</w:t>
            </w:r>
          </w:p>
        </w:tc>
      </w:tr>
      <w:tr w:rsidR="00703479" w:rsidRPr="00AE15D0" w:rsidTr="001933B3">
        <w:trPr>
          <w:trHeight w:val="964"/>
        </w:trPr>
        <w:tc>
          <w:tcPr>
            <w:tcW w:w="1719" w:type="dxa"/>
            <w:vAlign w:val="center"/>
          </w:tcPr>
          <w:p w:rsidR="00703479" w:rsidRDefault="00703479" w:rsidP="00703479">
            <w:pPr>
              <w:widowControl/>
              <w:spacing w:before="100" w:beforeAutospacing="1" w:after="100" w:afterAutospacing="1" w:line="240" w:lineRule="exact"/>
              <w:jc w:val="center"/>
              <w:rPr>
                <w:rFonts w:ascii="Arial" w:eastAsia="標楷體" w:hAnsi="Arial" w:cs="Arial"/>
                <w:sz w:val="28"/>
                <w:szCs w:val="28"/>
              </w:rPr>
            </w:pPr>
          </w:p>
        </w:tc>
        <w:tc>
          <w:tcPr>
            <w:tcW w:w="1720" w:type="dxa"/>
            <w:gridSpan w:val="2"/>
            <w:vAlign w:val="center"/>
          </w:tcPr>
          <w:p w:rsidR="00703479" w:rsidRPr="00AE15D0" w:rsidRDefault="00703479" w:rsidP="00703479">
            <w:pPr>
              <w:widowControl/>
              <w:spacing w:before="100" w:beforeAutospacing="1" w:after="100" w:afterAutospacing="1" w:line="240" w:lineRule="exact"/>
              <w:jc w:val="center"/>
              <w:rPr>
                <w:rFonts w:ascii="Arial" w:eastAsia="標楷體" w:hAnsi="Arial" w:cs="Arial"/>
                <w:sz w:val="28"/>
                <w:szCs w:val="28"/>
              </w:rPr>
            </w:pPr>
          </w:p>
        </w:tc>
        <w:tc>
          <w:tcPr>
            <w:tcW w:w="1720" w:type="dxa"/>
            <w:gridSpan w:val="2"/>
            <w:vAlign w:val="center"/>
          </w:tcPr>
          <w:p w:rsidR="00703479" w:rsidRPr="00AE15D0" w:rsidRDefault="00703479" w:rsidP="00703479">
            <w:pPr>
              <w:widowControl/>
              <w:spacing w:before="100" w:beforeAutospacing="1" w:after="100" w:afterAutospacing="1" w:line="240" w:lineRule="exact"/>
              <w:jc w:val="center"/>
              <w:rPr>
                <w:rFonts w:ascii="Arial" w:eastAsia="標楷體" w:hAnsi="Arial" w:cs="Arial"/>
                <w:sz w:val="28"/>
                <w:szCs w:val="28"/>
              </w:rPr>
            </w:pPr>
          </w:p>
        </w:tc>
        <w:tc>
          <w:tcPr>
            <w:tcW w:w="1720" w:type="dxa"/>
            <w:gridSpan w:val="3"/>
            <w:vAlign w:val="center"/>
          </w:tcPr>
          <w:p w:rsidR="00703479" w:rsidRDefault="00703479" w:rsidP="00703479">
            <w:pPr>
              <w:widowControl/>
              <w:spacing w:before="100" w:beforeAutospacing="1" w:after="100" w:afterAutospacing="1" w:line="240" w:lineRule="exact"/>
              <w:jc w:val="center"/>
              <w:rPr>
                <w:rFonts w:ascii="Arial" w:eastAsia="標楷體" w:hAnsi="Arial" w:cs="Arial"/>
                <w:sz w:val="28"/>
                <w:szCs w:val="28"/>
              </w:rPr>
            </w:pPr>
          </w:p>
        </w:tc>
        <w:tc>
          <w:tcPr>
            <w:tcW w:w="1720" w:type="dxa"/>
            <w:gridSpan w:val="6"/>
            <w:vAlign w:val="center"/>
          </w:tcPr>
          <w:p w:rsidR="00703479" w:rsidRPr="00891366" w:rsidRDefault="00703479" w:rsidP="00703479">
            <w:pPr>
              <w:widowControl/>
              <w:spacing w:before="100" w:beforeAutospacing="1" w:after="100" w:afterAutospacing="1" w:line="240" w:lineRule="exact"/>
              <w:jc w:val="center"/>
              <w:rPr>
                <w:rFonts w:ascii="Arial" w:eastAsia="標楷體" w:hAnsi="Arial" w:cs="Arial"/>
                <w:color w:val="000000" w:themeColor="text1"/>
                <w:sz w:val="28"/>
                <w:szCs w:val="28"/>
              </w:rPr>
            </w:pPr>
          </w:p>
        </w:tc>
        <w:tc>
          <w:tcPr>
            <w:tcW w:w="1721" w:type="dxa"/>
            <w:gridSpan w:val="5"/>
            <w:vAlign w:val="center"/>
          </w:tcPr>
          <w:p w:rsidR="00703479" w:rsidRPr="00AE15D0" w:rsidRDefault="00703479" w:rsidP="00703479">
            <w:pPr>
              <w:widowControl/>
              <w:spacing w:before="100" w:beforeAutospacing="1" w:after="100" w:afterAutospacing="1" w:line="240" w:lineRule="exact"/>
              <w:jc w:val="center"/>
              <w:rPr>
                <w:rFonts w:ascii="Arial" w:eastAsia="標楷體" w:hAnsi="Arial" w:cs="Arial"/>
                <w:sz w:val="28"/>
                <w:szCs w:val="28"/>
              </w:rPr>
            </w:pPr>
          </w:p>
        </w:tc>
      </w:tr>
    </w:tbl>
    <w:p w:rsidR="00AB3C69" w:rsidRPr="004B1079" w:rsidRDefault="00AB3C69" w:rsidP="004B1079">
      <w:pPr>
        <w:spacing w:line="240" w:lineRule="atLeast"/>
        <w:jc w:val="center"/>
        <w:rPr>
          <w:rFonts w:ascii="Arial" w:eastAsia="標楷體" w:hAnsi="Arial" w:cs="Arial"/>
          <w:b/>
          <w:sz w:val="2"/>
          <w:szCs w:val="2"/>
        </w:rPr>
      </w:pPr>
    </w:p>
    <w:p w:rsidR="003336C8" w:rsidRPr="00AE15D0" w:rsidRDefault="003336C8">
      <w:pPr>
        <w:tabs>
          <w:tab w:val="left" w:pos="600"/>
        </w:tabs>
        <w:snapToGrid w:val="0"/>
        <w:spacing w:line="0" w:lineRule="atLeast"/>
        <w:jc w:val="both"/>
        <w:rPr>
          <w:rFonts w:ascii="Arial" w:hAnsi="Arial" w:cs="Arial"/>
          <w:sz w:val="2"/>
        </w:rPr>
      </w:pPr>
    </w:p>
    <w:sectPr w:rsidR="003336C8" w:rsidRPr="00AE15D0" w:rsidSect="004B1079">
      <w:headerReference w:type="default" r:id="rId7"/>
      <w:pgSz w:w="11906" w:h="16838" w:code="9"/>
      <w:pgMar w:top="340" w:right="851" w:bottom="170" w:left="851" w:header="45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9B" w:rsidRDefault="0008639B" w:rsidP="004B14C7">
      <w:r>
        <w:separator/>
      </w:r>
    </w:p>
  </w:endnote>
  <w:endnote w:type="continuationSeparator" w:id="0">
    <w:p w:rsidR="0008639B" w:rsidRDefault="0008639B" w:rsidP="004B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9B" w:rsidRDefault="0008639B" w:rsidP="004B14C7">
      <w:r>
        <w:separator/>
      </w:r>
    </w:p>
  </w:footnote>
  <w:footnote w:type="continuationSeparator" w:id="0">
    <w:p w:rsidR="0008639B" w:rsidRDefault="0008639B" w:rsidP="004B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7C" w:rsidRDefault="00B7497C" w:rsidP="004B14C7">
    <w:pPr>
      <w:pStyle w:val="a7"/>
      <w:tabs>
        <w:tab w:val="clear" w:pos="4153"/>
        <w:tab w:val="clear" w:pos="8306"/>
        <w:tab w:val="center" w:pos="4500"/>
        <w:tab w:val="right" w:pos="9099"/>
      </w:tabs>
      <w:ind w:rightChars="-17" w:right="-41"/>
    </w:pPr>
    <w:r>
      <w:rPr>
        <w:rFonts w:ascii="Arial" w:eastAsia="標楷體" w:hAnsi="Arial" w:cs="Arial"/>
        <w:noProof/>
        <w:color w:val="0D0D0D"/>
        <w:kern w:val="0"/>
      </w:rPr>
      <w:drawing>
        <wp:inline distT="0" distB="0" distL="0" distR="0">
          <wp:extent cx="1828800" cy="323850"/>
          <wp:effectExtent l="0" t="0" r="0" b="0"/>
          <wp:docPr id="2" name="圖片 2" descr="台灣金融研訓院-LOGO(金字圓滿)20191018-ol_橫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金融研訓院-LOGO(金字圓滿)20191018-ol_橫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BD3"/>
    <w:multiLevelType w:val="singleLevel"/>
    <w:tmpl w:val="2D289F82"/>
    <w:lvl w:ilvl="0">
      <w:start w:val="4"/>
      <w:numFmt w:val="bullet"/>
      <w:lvlText w:val="□"/>
      <w:lvlJc w:val="left"/>
      <w:pPr>
        <w:tabs>
          <w:tab w:val="num" w:pos="957"/>
        </w:tabs>
        <w:ind w:left="957" w:hanging="300"/>
      </w:pPr>
      <w:rPr>
        <w:rFonts w:ascii="標楷體" w:eastAsia="標楷體" w:hAnsi="Times New Roman" w:hint="eastAsia"/>
        <w:u w:val="none"/>
      </w:rPr>
    </w:lvl>
  </w:abstractNum>
  <w:abstractNum w:abstractNumId="1" w15:restartNumberingAfterBreak="0">
    <w:nsid w:val="182F77CD"/>
    <w:multiLevelType w:val="hybridMultilevel"/>
    <w:tmpl w:val="C1CE9C72"/>
    <w:lvl w:ilvl="0" w:tplc="40B23BDC">
      <w:start w:val="1"/>
      <w:numFmt w:val="bullet"/>
      <w:lvlText w:val="□"/>
      <w:lvlJc w:val="left"/>
      <w:pPr>
        <w:tabs>
          <w:tab w:val="num" w:pos="702"/>
        </w:tabs>
        <w:ind w:left="702" w:hanging="360"/>
      </w:pPr>
      <w:rPr>
        <w:rFonts w:ascii="新細明體" w:eastAsia="新細明體" w:hAnsi="Times New Roman" w:cs="Times New Roman" w:hint="eastAsia"/>
        <w:u w:val="none"/>
      </w:rPr>
    </w:lvl>
    <w:lvl w:ilvl="1" w:tplc="04090003" w:tentative="1">
      <w:start w:val="1"/>
      <w:numFmt w:val="bullet"/>
      <w:lvlText w:val=""/>
      <w:lvlJc w:val="left"/>
      <w:pPr>
        <w:tabs>
          <w:tab w:val="num" w:pos="1302"/>
        </w:tabs>
        <w:ind w:left="1302" w:hanging="480"/>
      </w:pPr>
      <w:rPr>
        <w:rFonts w:ascii="Wingdings" w:hAnsi="Wingdings" w:hint="default"/>
      </w:rPr>
    </w:lvl>
    <w:lvl w:ilvl="2" w:tplc="04090005" w:tentative="1">
      <w:start w:val="1"/>
      <w:numFmt w:val="bullet"/>
      <w:lvlText w:val=""/>
      <w:lvlJc w:val="left"/>
      <w:pPr>
        <w:tabs>
          <w:tab w:val="num" w:pos="1782"/>
        </w:tabs>
        <w:ind w:left="1782" w:hanging="480"/>
      </w:pPr>
      <w:rPr>
        <w:rFonts w:ascii="Wingdings" w:hAnsi="Wingdings" w:hint="default"/>
      </w:rPr>
    </w:lvl>
    <w:lvl w:ilvl="3" w:tplc="04090001" w:tentative="1">
      <w:start w:val="1"/>
      <w:numFmt w:val="bullet"/>
      <w:lvlText w:val=""/>
      <w:lvlJc w:val="left"/>
      <w:pPr>
        <w:tabs>
          <w:tab w:val="num" w:pos="2262"/>
        </w:tabs>
        <w:ind w:left="2262" w:hanging="480"/>
      </w:pPr>
      <w:rPr>
        <w:rFonts w:ascii="Wingdings" w:hAnsi="Wingdings" w:hint="default"/>
      </w:rPr>
    </w:lvl>
    <w:lvl w:ilvl="4" w:tplc="04090003" w:tentative="1">
      <w:start w:val="1"/>
      <w:numFmt w:val="bullet"/>
      <w:lvlText w:val=""/>
      <w:lvlJc w:val="left"/>
      <w:pPr>
        <w:tabs>
          <w:tab w:val="num" w:pos="2742"/>
        </w:tabs>
        <w:ind w:left="2742" w:hanging="480"/>
      </w:pPr>
      <w:rPr>
        <w:rFonts w:ascii="Wingdings" w:hAnsi="Wingdings" w:hint="default"/>
      </w:rPr>
    </w:lvl>
    <w:lvl w:ilvl="5" w:tplc="04090005" w:tentative="1">
      <w:start w:val="1"/>
      <w:numFmt w:val="bullet"/>
      <w:lvlText w:val=""/>
      <w:lvlJc w:val="left"/>
      <w:pPr>
        <w:tabs>
          <w:tab w:val="num" w:pos="3222"/>
        </w:tabs>
        <w:ind w:left="3222" w:hanging="480"/>
      </w:pPr>
      <w:rPr>
        <w:rFonts w:ascii="Wingdings" w:hAnsi="Wingdings" w:hint="default"/>
      </w:rPr>
    </w:lvl>
    <w:lvl w:ilvl="6" w:tplc="04090001" w:tentative="1">
      <w:start w:val="1"/>
      <w:numFmt w:val="bullet"/>
      <w:lvlText w:val=""/>
      <w:lvlJc w:val="left"/>
      <w:pPr>
        <w:tabs>
          <w:tab w:val="num" w:pos="3702"/>
        </w:tabs>
        <w:ind w:left="3702" w:hanging="480"/>
      </w:pPr>
      <w:rPr>
        <w:rFonts w:ascii="Wingdings" w:hAnsi="Wingdings" w:hint="default"/>
      </w:rPr>
    </w:lvl>
    <w:lvl w:ilvl="7" w:tplc="04090003" w:tentative="1">
      <w:start w:val="1"/>
      <w:numFmt w:val="bullet"/>
      <w:lvlText w:val=""/>
      <w:lvlJc w:val="left"/>
      <w:pPr>
        <w:tabs>
          <w:tab w:val="num" w:pos="4182"/>
        </w:tabs>
        <w:ind w:left="4182" w:hanging="480"/>
      </w:pPr>
      <w:rPr>
        <w:rFonts w:ascii="Wingdings" w:hAnsi="Wingdings" w:hint="default"/>
      </w:rPr>
    </w:lvl>
    <w:lvl w:ilvl="8" w:tplc="04090005" w:tentative="1">
      <w:start w:val="1"/>
      <w:numFmt w:val="bullet"/>
      <w:lvlText w:val=""/>
      <w:lvlJc w:val="left"/>
      <w:pPr>
        <w:tabs>
          <w:tab w:val="num" w:pos="4662"/>
        </w:tabs>
        <w:ind w:left="4662" w:hanging="480"/>
      </w:pPr>
      <w:rPr>
        <w:rFonts w:ascii="Wingdings" w:hAnsi="Wingdings" w:hint="default"/>
      </w:rPr>
    </w:lvl>
  </w:abstractNum>
  <w:abstractNum w:abstractNumId="2" w15:restartNumberingAfterBreak="0">
    <w:nsid w:val="18AE1326"/>
    <w:multiLevelType w:val="hybridMultilevel"/>
    <w:tmpl w:val="AF8CFA66"/>
    <w:lvl w:ilvl="0" w:tplc="103E659A">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33754C"/>
    <w:multiLevelType w:val="singleLevel"/>
    <w:tmpl w:val="5F5E0746"/>
    <w:lvl w:ilvl="0">
      <w:start w:val="3"/>
      <w:numFmt w:val="bullet"/>
      <w:lvlText w:val="□"/>
      <w:lvlJc w:val="left"/>
      <w:pPr>
        <w:tabs>
          <w:tab w:val="num" w:pos="3152"/>
        </w:tabs>
        <w:ind w:left="3152" w:hanging="324"/>
      </w:pPr>
      <w:rPr>
        <w:rFonts w:ascii="標楷體" w:eastAsia="標楷體" w:hAnsi="Times New Roman" w:hint="eastAsia"/>
        <w:u w:val="none"/>
      </w:rPr>
    </w:lvl>
  </w:abstractNum>
  <w:abstractNum w:abstractNumId="4" w15:restartNumberingAfterBreak="0">
    <w:nsid w:val="1E637615"/>
    <w:multiLevelType w:val="hybridMultilevel"/>
    <w:tmpl w:val="E442474C"/>
    <w:lvl w:ilvl="0" w:tplc="882EC1FA">
      <w:start w:val="1"/>
      <w:numFmt w:val="taiwaneseCountingThousand"/>
      <w:lvlText w:val="%1、"/>
      <w:lvlJc w:val="left"/>
      <w:pPr>
        <w:tabs>
          <w:tab w:val="num" w:pos="720"/>
        </w:tabs>
        <w:ind w:left="720" w:hanging="720"/>
      </w:pPr>
      <w:rPr>
        <w:rFonts w:hint="default"/>
        <w:lang w:val="en-US"/>
      </w:rPr>
    </w:lvl>
    <w:lvl w:ilvl="1" w:tplc="FC004E5A">
      <w:start w:val="1"/>
      <w:numFmt w:val="decimal"/>
      <w:lvlText w:val="%2."/>
      <w:lvlJc w:val="left"/>
      <w:pPr>
        <w:tabs>
          <w:tab w:val="num" w:pos="960"/>
        </w:tabs>
        <w:ind w:left="960" w:hanging="480"/>
      </w:pPr>
      <w:rPr>
        <w:rFonts w:ascii="Arial" w:hAnsi="Arial" w:cs="Aria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6C6483"/>
    <w:multiLevelType w:val="hybridMultilevel"/>
    <w:tmpl w:val="5A0E642C"/>
    <w:lvl w:ilvl="0" w:tplc="3A788088">
      <w:start w:val="1"/>
      <w:numFmt w:val="decimal"/>
      <w:lvlText w:val="%1."/>
      <w:lvlJc w:val="left"/>
      <w:pPr>
        <w:tabs>
          <w:tab w:val="num" w:pos="360"/>
        </w:tabs>
        <w:ind w:left="360" w:hanging="360"/>
      </w:pPr>
      <w:rPr>
        <w:rFonts w:hAnsi="Bookman Old Style"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B64CAC"/>
    <w:multiLevelType w:val="singleLevel"/>
    <w:tmpl w:val="456EE190"/>
    <w:lvl w:ilvl="0">
      <w:start w:val="1"/>
      <w:numFmt w:val="decimalFullWidth"/>
      <w:lvlText w:val="%1."/>
      <w:lvlJc w:val="left"/>
      <w:pPr>
        <w:tabs>
          <w:tab w:val="num" w:pos="924"/>
        </w:tabs>
        <w:ind w:left="924" w:hanging="588"/>
      </w:pPr>
      <w:rPr>
        <w:rFonts w:hint="eastAsia"/>
      </w:rPr>
    </w:lvl>
  </w:abstractNum>
  <w:abstractNum w:abstractNumId="7" w15:restartNumberingAfterBreak="0">
    <w:nsid w:val="55B252F9"/>
    <w:multiLevelType w:val="hybridMultilevel"/>
    <w:tmpl w:val="9A8EE128"/>
    <w:lvl w:ilvl="0" w:tplc="31CCCE22">
      <w:start w:val="1"/>
      <w:numFmt w:val="taiwaneseCountingThousand"/>
      <w:lvlText w:val="(%1)"/>
      <w:lvlJc w:val="left"/>
      <w:pPr>
        <w:ind w:left="1441" w:hanging="72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8" w15:restartNumberingAfterBreak="0">
    <w:nsid w:val="56763978"/>
    <w:multiLevelType w:val="singleLevel"/>
    <w:tmpl w:val="C164BBFC"/>
    <w:lvl w:ilvl="0">
      <w:start w:val="4"/>
      <w:numFmt w:val="bullet"/>
      <w:lvlText w:val="□"/>
      <w:lvlJc w:val="left"/>
      <w:pPr>
        <w:tabs>
          <w:tab w:val="num" w:pos="2906"/>
        </w:tabs>
        <w:ind w:left="2906" w:hanging="288"/>
      </w:pPr>
      <w:rPr>
        <w:rFonts w:ascii="標楷體" w:eastAsia="標楷體" w:hAnsi="Times New Roman" w:hint="eastAsia"/>
        <w:u w:val="none"/>
      </w:rPr>
    </w:lvl>
  </w:abstractNum>
  <w:abstractNum w:abstractNumId="9" w15:restartNumberingAfterBreak="0">
    <w:nsid w:val="5D5F59F4"/>
    <w:multiLevelType w:val="singleLevel"/>
    <w:tmpl w:val="450C57EE"/>
    <w:lvl w:ilvl="0">
      <w:numFmt w:val="bullet"/>
      <w:lvlText w:val="□"/>
      <w:lvlJc w:val="left"/>
      <w:pPr>
        <w:tabs>
          <w:tab w:val="num" w:pos="2886"/>
        </w:tabs>
        <w:ind w:left="2886" w:hanging="324"/>
      </w:pPr>
      <w:rPr>
        <w:rFonts w:ascii="標楷體" w:eastAsia="標楷體" w:hAnsi="Times New Roman" w:hint="eastAsia"/>
        <w:u w:val="none"/>
      </w:rPr>
    </w:lvl>
  </w:abstractNum>
  <w:abstractNum w:abstractNumId="10" w15:restartNumberingAfterBreak="0">
    <w:nsid w:val="6E0B782F"/>
    <w:multiLevelType w:val="multilevel"/>
    <w:tmpl w:val="CDCECB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F13A16"/>
    <w:multiLevelType w:val="singleLevel"/>
    <w:tmpl w:val="59B6F2CC"/>
    <w:lvl w:ilvl="0">
      <w:start w:val="1"/>
      <w:numFmt w:val="decimalFullWidth"/>
      <w:lvlText w:val="%1．"/>
      <w:lvlJc w:val="left"/>
      <w:pPr>
        <w:tabs>
          <w:tab w:val="num" w:pos="1056"/>
        </w:tabs>
        <w:ind w:left="1056" w:hanging="720"/>
      </w:pPr>
      <w:rPr>
        <w:rFonts w:hint="eastAsia"/>
        <w:u w:val="none"/>
      </w:rPr>
    </w:lvl>
  </w:abstractNum>
  <w:abstractNum w:abstractNumId="12" w15:restartNumberingAfterBreak="0">
    <w:nsid w:val="73B95A62"/>
    <w:multiLevelType w:val="hybridMultilevel"/>
    <w:tmpl w:val="BECC2AC2"/>
    <w:lvl w:ilvl="0" w:tplc="103E659A">
      <w:start w:val="1"/>
      <w:numFmt w:val="taiwaneseCountingThousand"/>
      <w:lvlText w:val="(%1)"/>
      <w:lvlJc w:val="left"/>
      <w:pPr>
        <w:tabs>
          <w:tab w:val="num" w:pos="1110"/>
        </w:tabs>
        <w:ind w:left="1110" w:hanging="570"/>
      </w:pPr>
      <w:rPr>
        <w:rFonts w:hint="eastAsia"/>
      </w:rPr>
    </w:lvl>
    <w:lvl w:ilvl="1" w:tplc="04090019">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13" w15:restartNumberingAfterBreak="0">
    <w:nsid w:val="7E817DED"/>
    <w:multiLevelType w:val="hybridMultilevel"/>
    <w:tmpl w:val="66A664BA"/>
    <w:lvl w:ilvl="0" w:tplc="5C78C12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1"/>
  </w:num>
  <w:num w:numId="3">
    <w:abstractNumId w:val="3"/>
  </w:num>
  <w:num w:numId="4">
    <w:abstractNumId w:val="9"/>
  </w:num>
  <w:num w:numId="5">
    <w:abstractNumId w:val="8"/>
  </w:num>
  <w:num w:numId="6">
    <w:abstractNumId w:val="0"/>
  </w:num>
  <w:num w:numId="7">
    <w:abstractNumId w:val="1"/>
  </w:num>
  <w:num w:numId="8">
    <w:abstractNumId w:val="5"/>
  </w:num>
  <w:num w:numId="9">
    <w:abstractNumId w:val="13"/>
  </w:num>
  <w:num w:numId="10">
    <w:abstractNumId w:val="10"/>
  </w:num>
  <w:num w:numId="11">
    <w:abstractNumId w:val="7"/>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B9"/>
    <w:rsid w:val="0008639B"/>
    <w:rsid w:val="00086CE5"/>
    <w:rsid w:val="000B31E0"/>
    <w:rsid w:val="000C1391"/>
    <w:rsid w:val="000E7A74"/>
    <w:rsid w:val="000F23C4"/>
    <w:rsid w:val="000F6336"/>
    <w:rsid w:val="000F7890"/>
    <w:rsid w:val="001017AB"/>
    <w:rsid w:val="00122EB4"/>
    <w:rsid w:val="001548E3"/>
    <w:rsid w:val="001933B3"/>
    <w:rsid w:val="001B4C49"/>
    <w:rsid w:val="00202343"/>
    <w:rsid w:val="00216CE9"/>
    <w:rsid w:val="00216FC8"/>
    <w:rsid w:val="0025063F"/>
    <w:rsid w:val="0027475F"/>
    <w:rsid w:val="00285A26"/>
    <w:rsid w:val="00296457"/>
    <w:rsid w:val="002D34BF"/>
    <w:rsid w:val="003057F8"/>
    <w:rsid w:val="00310967"/>
    <w:rsid w:val="003140F0"/>
    <w:rsid w:val="00323B0F"/>
    <w:rsid w:val="003336C8"/>
    <w:rsid w:val="00334ABF"/>
    <w:rsid w:val="00356F66"/>
    <w:rsid w:val="00381C4A"/>
    <w:rsid w:val="00383D06"/>
    <w:rsid w:val="003D4DD9"/>
    <w:rsid w:val="003E5481"/>
    <w:rsid w:val="00401E34"/>
    <w:rsid w:val="00412EFC"/>
    <w:rsid w:val="00433653"/>
    <w:rsid w:val="00433769"/>
    <w:rsid w:val="004422D2"/>
    <w:rsid w:val="00456BDC"/>
    <w:rsid w:val="004979E8"/>
    <w:rsid w:val="004B1079"/>
    <w:rsid w:val="004B14C7"/>
    <w:rsid w:val="004C68DC"/>
    <w:rsid w:val="0054465C"/>
    <w:rsid w:val="0054598C"/>
    <w:rsid w:val="00585DE1"/>
    <w:rsid w:val="005B4294"/>
    <w:rsid w:val="005C578C"/>
    <w:rsid w:val="005E77AF"/>
    <w:rsid w:val="005F1DA1"/>
    <w:rsid w:val="00641BD7"/>
    <w:rsid w:val="00667B0C"/>
    <w:rsid w:val="006826ED"/>
    <w:rsid w:val="00696356"/>
    <w:rsid w:val="006A12AA"/>
    <w:rsid w:val="006B289E"/>
    <w:rsid w:val="006B6662"/>
    <w:rsid w:val="006D2028"/>
    <w:rsid w:val="006F1136"/>
    <w:rsid w:val="00703479"/>
    <w:rsid w:val="00710D00"/>
    <w:rsid w:val="00715529"/>
    <w:rsid w:val="00726BD8"/>
    <w:rsid w:val="00731E36"/>
    <w:rsid w:val="00772EFC"/>
    <w:rsid w:val="007F4276"/>
    <w:rsid w:val="00812ACD"/>
    <w:rsid w:val="008204FB"/>
    <w:rsid w:val="0083165A"/>
    <w:rsid w:val="0084621C"/>
    <w:rsid w:val="00855177"/>
    <w:rsid w:val="00886EC6"/>
    <w:rsid w:val="008873DF"/>
    <w:rsid w:val="00891366"/>
    <w:rsid w:val="00894DFA"/>
    <w:rsid w:val="008A7E7D"/>
    <w:rsid w:val="008D30FA"/>
    <w:rsid w:val="00904A81"/>
    <w:rsid w:val="00921FD4"/>
    <w:rsid w:val="009357E1"/>
    <w:rsid w:val="009F1181"/>
    <w:rsid w:val="00A076BD"/>
    <w:rsid w:val="00A260BA"/>
    <w:rsid w:val="00A27028"/>
    <w:rsid w:val="00A343F0"/>
    <w:rsid w:val="00A9335B"/>
    <w:rsid w:val="00AB3C69"/>
    <w:rsid w:val="00AC1769"/>
    <w:rsid w:val="00AD495A"/>
    <w:rsid w:val="00AE15D0"/>
    <w:rsid w:val="00AE428C"/>
    <w:rsid w:val="00AE6EEE"/>
    <w:rsid w:val="00AF57E1"/>
    <w:rsid w:val="00B17522"/>
    <w:rsid w:val="00B20754"/>
    <w:rsid w:val="00B3438B"/>
    <w:rsid w:val="00B43167"/>
    <w:rsid w:val="00B7497C"/>
    <w:rsid w:val="00B83D59"/>
    <w:rsid w:val="00B94352"/>
    <w:rsid w:val="00B96224"/>
    <w:rsid w:val="00BB3D07"/>
    <w:rsid w:val="00C549B9"/>
    <w:rsid w:val="00C70138"/>
    <w:rsid w:val="00C72C60"/>
    <w:rsid w:val="00CA6C63"/>
    <w:rsid w:val="00CC3D0B"/>
    <w:rsid w:val="00CD1C13"/>
    <w:rsid w:val="00CE69AB"/>
    <w:rsid w:val="00D76B2E"/>
    <w:rsid w:val="00DA28C0"/>
    <w:rsid w:val="00DE3223"/>
    <w:rsid w:val="00E01BCE"/>
    <w:rsid w:val="00E03460"/>
    <w:rsid w:val="00E22471"/>
    <w:rsid w:val="00E43B15"/>
    <w:rsid w:val="00E61458"/>
    <w:rsid w:val="00E75E76"/>
    <w:rsid w:val="00E847A1"/>
    <w:rsid w:val="00E8574D"/>
    <w:rsid w:val="00EA4466"/>
    <w:rsid w:val="00F147FA"/>
    <w:rsid w:val="00F20F88"/>
    <w:rsid w:val="00F234CA"/>
    <w:rsid w:val="00F57AF0"/>
    <w:rsid w:val="00F9466A"/>
    <w:rsid w:val="00FB3857"/>
    <w:rsid w:val="00FD15C2"/>
    <w:rsid w:val="00FD655A"/>
    <w:rsid w:val="00FE3903"/>
    <w:rsid w:val="00FE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372CB"/>
  <w15:docId w15:val="{1999C469-AD71-4FF1-B005-0A69AA78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24"/>
    </w:pPr>
    <w:rPr>
      <w:rFonts w:eastAsia="標楷體"/>
      <w:sz w:val="30"/>
    </w:rPr>
  </w:style>
  <w:style w:type="paragraph" w:styleId="a4">
    <w:name w:val="Body Text"/>
    <w:basedOn w:val="a"/>
    <w:rPr>
      <w:rFonts w:eastAsia="標楷體"/>
      <w:sz w:val="36"/>
    </w:rPr>
  </w:style>
  <w:style w:type="paragraph" w:styleId="2">
    <w:name w:val="Body Text Indent 2"/>
    <w:basedOn w:val="a"/>
    <w:pPr>
      <w:ind w:left="182"/>
    </w:pPr>
    <w:rPr>
      <w:rFonts w:eastAsia="標楷體"/>
      <w:sz w:val="36"/>
    </w:rPr>
  </w:style>
  <w:style w:type="paragraph" w:styleId="a5">
    <w:name w:val="Block Text"/>
    <w:basedOn w:val="a"/>
    <w:pPr>
      <w:snapToGrid w:val="0"/>
      <w:ind w:leftChars="113" w:left="276" w:right="60" w:hangingChars="2" w:hanging="5"/>
      <w:jc w:val="both"/>
    </w:pPr>
    <w:rPr>
      <w:rFonts w:ascii="標楷體" w:eastAsia="標楷體"/>
      <w:sz w:val="26"/>
    </w:rPr>
  </w:style>
  <w:style w:type="paragraph" w:styleId="a6">
    <w:name w:val="Balloon Text"/>
    <w:basedOn w:val="a"/>
    <w:semiHidden/>
    <w:rPr>
      <w:rFonts w:ascii="Arial" w:hAnsi="Arial"/>
      <w:sz w:val="18"/>
      <w:szCs w:val="18"/>
    </w:rPr>
  </w:style>
  <w:style w:type="paragraph" w:styleId="a7">
    <w:name w:val="header"/>
    <w:basedOn w:val="a"/>
    <w:link w:val="a8"/>
    <w:rsid w:val="004B14C7"/>
    <w:pPr>
      <w:tabs>
        <w:tab w:val="center" w:pos="4153"/>
        <w:tab w:val="right" w:pos="8306"/>
      </w:tabs>
      <w:snapToGrid w:val="0"/>
    </w:pPr>
    <w:rPr>
      <w:sz w:val="20"/>
    </w:rPr>
  </w:style>
  <w:style w:type="character" w:customStyle="1" w:styleId="a8">
    <w:name w:val="頁首 字元"/>
    <w:link w:val="a7"/>
    <w:uiPriority w:val="99"/>
    <w:rsid w:val="004B14C7"/>
    <w:rPr>
      <w:kern w:val="2"/>
    </w:rPr>
  </w:style>
  <w:style w:type="paragraph" w:styleId="a9">
    <w:name w:val="footer"/>
    <w:basedOn w:val="a"/>
    <w:link w:val="aa"/>
    <w:rsid w:val="004B14C7"/>
    <w:pPr>
      <w:tabs>
        <w:tab w:val="center" w:pos="4153"/>
        <w:tab w:val="right" w:pos="8306"/>
      </w:tabs>
      <w:snapToGrid w:val="0"/>
    </w:pPr>
    <w:rPr>
      <w:sz w:val="20"/>
    </w:rPr>
  </w:style>
  <w:style w:type="character" w:customStyle="1" w:styleId="aa">
    <w:name w:val="頁尾 字元"/>
    <w:link w:val="a9"/>
    <w:rsid w:val="004B14C7"/>
    <w:rPr>
      <w:kern w:val="2"/>
    </w:rPr>
  </w:style>
  <w:style w:type="character" w:styleId="ab">
    <w:name w:val="FollowedHyperlink"/>
    <w:rsid w:val="004B14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Company>BIROC</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初階授信人員專業能力測驗</dc:title>
  <dc:creator>CHM</dc:creator>
  <cp:lastModifiedBy>王思霓</cp:lastModifiedBy>
  <cp:revision>6</cp:revision>
  <cp:lastPrinted>2021-01-21T02:32:00Z</cp:lastPrinted>
  <dcterms:created xsi:type="dcterms:W3CDTF">2020-12-16T05:51:00Z</dcterms:created>
  <dcterms:modified xsi:type="dcterms:W3CDTF">2021-01-21T02:33:00Z</dcterms:modified>
</cp:coreProperties>
</file>